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A0EFD" w14:textId="77777777" w:rsidR="00B4121F" w:rsidRPr="008B2A16" w:rsidRDefault="00B4121F" w:rsidP="00E2368E">
      <w:pPr>
        <w:pStyle w:val="ListParagraph"/>
        <w:ind w:left="0"/>
        <w:jc w:val="both"/>
        <w:rPr>
          <w:rFonts w:ascii="Times New Roman" w:hAnsi="Times New Roman"/>
          <w:b/>
          <w:lang w:val="sr-Latn-RS"/>
        </w:rPr>
      </w:pPr>
    </w:p>
    <w:p w14:paraId="265498DB" w14:textId="77777777" w:rsidR="00B4121F" w:rsidRDefault="00B4121F" w:rsidP="00E2368E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3F88B904" w14:textId="093E697C" w:rsidR="00E2368E" w:rsidRPr="00EF38C3" w:rsidRDefault="004978E1" w:rsidP="00066D67">
      <w:pPr>
        <w:pStyle w:val="ListParagraph"/>
        <w:ind w:left="0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</w:rPr>
        <w:t xml:space="preserve">ОБРАЗАЦ СТРУКТУРЕ </w:t>
      </w:r>
      <w:r>
        <w:rPr>
          <w:rFonts w:ascii="Times New Roman" w:hAnsi="Times New Roman"/>
          <w:b/>
          <w:lang w:val="sr-Cyrl-RS"/>
        </w:rPr>
        <w:t xml:space="preserve">ПОНУЂЕНЕ </w:t>
      </w:r>
      <w:r w:rsidR="00E2368E" w:rsidRPr="00EF38C3">
        <w:rPr>
          <w:rFonts w:ascii="Times New Roman" w:hAnsi="Times New Roman"/>
          <w:b/>
        </w:rPr>
        <w:t>ЦЕНЕ СА УПУТСТВОМ КАКО ДА СЕ ПОПУНИ</w:t>
      </w:r>
    </w:p>
    <w:p w14:paraId="541D969D" w14:textId="1900BF12" w:rsidR="00E2368E" w:rsidRDefault="00E2368E" w:rsidP="00E2368E">
      <w:pPr>
        <w:pStyle w:val="ListParagraph"/>
        <w:ind w:left="0"/>
        <w:jc w:val="both"/>
        <w:rPr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5369"/>
        <w:gridCol w:w="3113"/>
      </w:tblGrid>
      <w:tr w:rsidR="0051328C" w14:paraId="60D8D6D2" w14:textId="77777777" w:rsidTr="0051328C">
        <w:trPr>
          <w:trHeight w:val="943"/>
        </w:trPr>
        <w:tc>
          <w:tcPr>
            <w:tcW w:w="846" w:type="dxa"/>
          </w:tcPr>
          <w:p w14:paraId="6ADA701D" w14:textId="76F1401C" w:rsidR="0051328C" w:rsidRPr="0051328C" w:rsidRDefault="0051328C" w:rsidP="00E2368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1328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5387" w:type="dxa"/>
          </w:tcPr>
          <w:p w14:paraId="590C000B" w14:textId="77777777" w:rsidR="0051328C" w:rsidRPr="0051328C" w:rsidRDefault="0051328C" w:rsidP="00E2368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6A9B69" w14:textId="1D54B727" w:rsidR="0051328C" w:rsidRPr="0051328C" w:rsidRDefault="0051328C" w:rsidP="0051328C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51328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Теренско возило са карактеристикама из спецификација</w:t>
            </w:r>
          </w:p>
        </w:tc>
      </w:tr>
      <w:tr w:rsidR="0051328C" w14:paraId="4E49A3B1" w14:textId="77777777" w:rsidTr="0051328C">
        <w:tc>
          <w:tcPr>
            <w:tcW w:w="846" w:type="dxa"/>
          </w:tcPr>
          <w:p w14:paraId="79B621A8" w14:textId="77777777" w:rsidR="0051328C" w:rsidRPr="0051328C" w:rsidRDefault="0051328C" w:rsidP="005132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14:paraId="5B363566" w14:textId="78B86C21" w:rsidR="0051328C" w:rsidRPr="0051328C" w:rsidRDefault="0051328C" w:rsidP="0051328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51328C">
              <w:rPr>
                <w:rFonts w:ascii="Times New Roman" w:hAnsi="Times New Roman"/>
                <w:b/>
                <w:lang w:val="sr-Cyrl-RS"/>
              </w:rPr>
              <w:t>Понуђени модел</w:t>
            </w:r>
          </w:p>
        </w:tc>
        <w:tc>
          <w:tcPr>
            <w:tcW w:w="3117" w:type="dxa"/>
          </w:tcPr>
          <w:p w14:paraId="49AB5E33" w14:textId="77777777" w:rsidR="0051328C" w:rsidRPr="0051328C" w:rsidRDefault="0051328C" w:rsidP="002A320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1328C" w14:paraId="7AADBF1E" w14:textId="77777777" w:rsidTr="0051328C">
        <w:tc>
          <w:tcPr>
            <w:tcW w:w="846" w:type="dxa"/>
          </w:tcPr>
          <w:p w14:paraId="7A199CFB" w14:textId="77777777" w:rsidR="0051328C" w:rsidRPr="0051328C" w:rsidRDefault="0051328C" w:rsidP="005132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14:paraId="43A847AA" w14:textId="6FD06197" w:rsidR="0051328C" w:rsidRPr="0051328C" w:rsidRDefault="0051328C" w:rsidP="0051328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51328C">
              <w:rPr>
                <w:rFonts w:ascii="Times New Roman" w:hAnsi="Times New Roman"/>
                <w:b/>
                <w:lang w:val="sr-Cyrl-RS"/>
              </w:rPr>
              <w:t>Количина</w:t>
            </w:r>
          </w:p>
        </w:tc>
        <w:tc>
          <w:tcPr>
            <w:tcW w:w="3117" w:type="dxa"/>
          </w:tcPr>
          <w:p w14:paraId="29D20F9D" w14:textId="15266311" w:rsidR="0051328C" w:rsidRPr="002A320E" w:rsidRDefault="002A320E" w:rsidP="002A320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</w:rPr>
              <w:t xml:space="preserve">1 </w:t>
            </w:r>
            <w:r>
              <w:rPr>
                <w:rFonts w:ascii="Times New Roman" w:hAnsi="Times New Roman"/>
                <w:bCs/>
                <w:lang w:val="sr-Cyrl-RS"/>
              </w:rPr>
              <w:t>ком.</w:t>
            </w:r>
          </w:p>
        </w:tc>
      </w:tr>
      <w:tr w:rsidR="0051328C" w14:paraId="66BDA91F" w14:textId="77777777" w:rsidTr="0051328C">
        <w:tc>
          <w:tcPr>
            <w:tcW w:w="846" w:type="dxa"/>
          </w:tcPr>
          <w:p w14:paraId="7689CDDE" w14:textId="77777777" w:rsidR="0051328C" w:rsidRPr="0051328C" w:rsidRDefault="0051328C" w:rsidP="005132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14:paraId="1FABB41D" w14:textId="37773A02" w:rsidR="0051328C" w:rsidRPr="0051328C" w:rsidRDefault="0051328C" w:rsidP="0051328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51328C">
              <w:rPr>
                <w:rFonts w:ascii="Times New Roman" w:hAnsi="Times New Roman"/>
                <w:b/>
                <w:lang w:val="sr-Cyrl-RS"/>
              </w:rPr>
              <w:t>Укупна цена без ПДВ-а</w:t>
            </w:r>
          </w:p>
        </w:tc>
        <w:tc>
          <w:tcPr>
            <w:tcW w:w="3117" w:type="dxa"/>
          </w:tcPr>
          <w:p w14:paraId="192976C2" w14:textId="77777777" w:rsidR="0051328C" w:rsidRPr="0051328C" w:rsidRDefault="0051328C" w:rsidP="002A320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1328C" w14:paraId="6FF8615C" w14:textId="77777777" w:rsidTr="0051328C">
        <w:tc>
          <w:tcPr>
            <w:tcW w:w="846" w:type="dxa"/>
          </w:tcPr>
          <w:p w14:paraId="150DF064" w14:textId="77777777" w:rsidR="0051328C" w:rsidRPr="0051328C" w:rsidRDefault="0051328C" w:rsidP="005132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14:paraId="52CBF5E8" w14:textId="24BB0D25" w:rsidR="0051328C" w:rsidRPr="0051328C" w:rsidRDefault="0051328C" w:rsidP="0051328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51328C">
              <w:rPr>
                <w:rFonts w:ascii="Times New Roman" w:hAnsi="Times New Roman"/>
                <w:b/>
                <w:lang w:val="sr-Cyrl-RS"/>
              </w:rPr>
              <w:t xml:space="preserve">ПДВ </w:t>
            </w:r>
          </w:p>
        </w:tc>
        <w:tc>
          <w:tcPr>
            <w:tcW w:w="3117" w:type="dxa"/>
          </w:tcPr>
          <w:p w14:paraId="75A5AD5B" w14:textId="77777777" w:rsidR="0051328C" w:rsidRPr="0051328C" w:rsidRDefault="0051328C" w:rsidP="002A320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1328C" w14:paraId="0F85B864" w14:textId="77777777" w:rsidTr="0051328C">
        <w:tc>
          <w:tcPr>
            <w:tcW w:w="846" w:type="dxa"/>
          </w:tcPr>
          <w:p w14:paraId="36FE5893" w14:textId="77777777" w:rsidR="0051328C" w:rsidRPr="0051328C" w:rsidRDefault="0051328C" w:rsidP="005132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14:paraId="5698C8E8" w14:textId="3A5F88BF" w:rsidR="0051328C" w:rsidRPr="0051328C" w:rsidRDefault="0051328C" w:rsidP="0051328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51328C">
              <w:rPr>
                <w:rFonts w:ascii="Times New Roman" w:hAnsi="Times New Roman"/>
                <w:b/>
                <w:lang w:val="sr-Cyrl-RS"/>
              </w:rPr>
              <w:t xml:space="preserve">Укупна цена са ПДВ-ом </w:t>
            </w:r>
          </w:p>
        </w:tc>
        <w:tc>
          <w:tcPr>
            <w:tcW w:w="3117" w:type="dxa"/>
          </w:tcPr>
          <w:p w14:paraId="3E604D64" w14:textId="77777777" w:rsidR="0051328C" w:rsidRPr="0051328C" w:rsidRDefault="0051328C" w:rsidP="002A320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4CAED54D" w14:textId="724F9992" w:rsidR="0051328C" w:rsidRDefault="0051328C" w:rsidP="00E2368E">
      <w:pPr>
        <w:pStyle w:val="ListParagraph"/>
        <w:ind w:left="0"/>
        <w:jc w:val="both"/>
        <w:rPr>
          <w:bCs/>
        </w:rPr>
      </w:pPr>
    </w:p>
    <w:p w14:paraId="72FA5110" w14:textId="77777777" w:rsidR="008B2A16" w:rsidRPr="008B2A16" w:rsidRDefault="008B2A16" w:rsidP="008B2A16">
      <w:pPr>
        <w:spacing w:line="240" w:lineRule="auto"/>
        <w:rPr>
          <w:b/>
          <w:bCs/>
          <w:sz w:val="24"/>
          <w:szCs w:val="24"/>
          <w:lang w:val="sr-Cyrl-RS"/>
        </w:rPr>
      </w:pPr>
      <w:r w:rsidRPr="002A320E">
        <w:rPr>
          <w:b/>
          <w:bCs/>
          <w:sz w:val="24"/>
          <w:szCs w:val="24"/>
          <w:lang w:val="sr-Cyrl-RS"/>
        </w:rPr>
        <w:t>Упутство :</w:t>
      </w:r>
    </w:p>
    <w:p w14:paraId="0804C887" w14:textId="77777777" w:rsidR="008B2A16" w:rsidRPr="002A320E" w:rsidRDefault="008B2A16" w:rsidP="008B2A16">
      <w:pPr>
        <w:spacing w:line="240" w:lineRule="auto"/>
        <w:rPr>
          <w:sz w:val="24"/>
          <w:szCs w:val="24"/>
          <w:lang w:val="sr-Cyrl-RS"/>
        </w:rPr>
      </w:pPr>
      <w:r w:rsidRPr="002A320E">
        <w:rPr>
          <w:sz w:val="24"/>
          <w:szCs w:val="24"/>
          <w:lang w:val="sr-Cyrl-RS"/>
        </w:rPr>
        <w:t>- У врсти 3 уписује се цена предетног возила без ПДВ-а</w:t>
      </w:r>
    </w:p>
    <w:p w14:paraId="3A8DA44E" w14:textId="77777777" w:rsidR="008B2A16" w:rsidRPr="002A320E" w:rsidRDefault="008B2A16" w:rsidP="008B2A16">
      <w:pPr>
        <w:spacing w:line="240" w:lineRule="auto"/>
        <w:rPr>
          <w:sz w:val="24"/>
          <w:szCs w:val="24"/>
          <w:lang w:val="sr-Cyrl-RS"/>
        </w:rPr>
      </w:pPr>
      <w:r w:rsidRPr="002A320E">
        <w:rPr>
          <w:sz w:val="24"/>
          <w:szCs w:val="24"/>
          <w:lang w:val="sr-Cyrl-RS"/>
        </w:rPr>
        <w:t>- У врсти 4 уписује се пдв.</w:t>
      </w:r>
    </w:p>
    <w:p w14:paraId="66E52631" w14:textId="77777777" w:rsidR="008B2A16" w:rsidRPr="002A320E" w:rsidRDefault="008B2A16" w:rsidP="008B2A16">
      <w:pPr>
        <w:spacing w:line="240" w:lineRule="auto"/>
        <w:rPr>
          <w:sz w:val="24"/>
          <w:szCs w:val="24"/>
          <w:lang w:val="sr-Cyrl-RS"/>
        </w:rPr>
      </w:pPr>
      <w:r w:rsidRPr="002A320E">
        <w:rPr>
          <w:sz w:val="24"/>
          <w:szCs w:val="24"/>
          <w:lang w:val="sr-Cyrl-RS"/>
        </w:rPr>
        <w:t>- У врсти 5 уписује се цена предетног возила са ПДВ-ом.</w:t>
      </w:r>
    </w:p>
    <w:p w14:paraId="3436802D" w14:textId="77777777" w:rsidR="008B2A16" w:rsidRDefault="008B2A16" w:rsidP="008B2A16">
      <w:pPr>
        <w:pStyle w:val="NoSpacing"/>
        <w:rPr>
          <w:b/>
          <w:bCs/>
          <w:lang w:val="sr-Cyrl-RS"/>
        </w:rPr>
      </w:pPr>
    </w:p>
    <w:p w14:paraId="7FF7082E" w14:textId="4301B982" w:rsidR="008B2A16" w:rsidRDefault="008B2A16" w:rsidP="008B2A16">
      <w:pPr>
        <w:pStyle w:val="NoSpacing"/>
        <w:rPr>
          <w:b/>
          <w:lang w:val="sr-Cyrl-CS"/>
        </w:rPr>
      </w:pPr>
      <w:r w:rsidRPr="008B2A16">
        <w:rPr>
          <w:b/>
          <w:bCs/>
          <w:lang w:val="sr-Cyrl-RS"/>
        </w:rPr>
        <w:t>Напомена</w:t>
      </w:r>
      <w:r w:rsidRPr="002A320E">
        <w:rPr>
          <w:lang w:val="sr-Cyrl-RS"/>
        </w:rPr>
        <w:t>: У документу Опис и спецификације предмета ЈН налазе се детаљне карактеристике траженог возила</w:t>
      </w:r>
    </w:p>
    <w:p w14:paraId="72C3647B" w14:textId="29E010EC" w:rsidR="008B2A16" w:rsidRDefault="008B2A16" w:rsidP="008B2A16">
      <w:pPr>
        <w:pStyle w:val="ListParagraph"/>
        <w:ind w:left="0"/>
        <w:rPr>
          <w:rFonts w:ascii="Times New Roman" w:hAnsi="Times New Roman"/>
          <w:bCs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252"/>
      </w:tblGrid>
      <w:tr w:rsidR="008B2A16" w14:paraId="11787BF5" w14:textId="77777777" w:rsidTr="008B2A16">
        <w:tc>
          <w:tcPr>
            <w:tcW w:w="846" w:type="dxa"/>
          </w:tcPr>
          <w:p w14:paraId="1B2BC4A7" w14:textId="774989BA" w:rsidR="008B2A16" w:rsidRPr="008B2A16" w:rsidRDefault="008B2A16" w:rsidP="008B2A16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Редни број</w:t>
            </w:r>
          </w:p>
        </w:tc>
        <w:tc>
          <w:tcPr>
            <w:tcW w:w="4252" w:type="dxa"/>
          </w:tcPr>
          <w:p w14:paraId="7923F722" w14:textId="25F6B93B" w:rsidR="008B2A16" w:rsidRDefault="008B2A16" w:rsidP="008B2A16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Опис</w:t>
            </w:r>
          </w:p>
        </w:tc>
        <w:tc>
          <w:tcPr>
            <w:tcW w:w="4252" w:type="dxa"/>
          </w:tcPr>
          <w:p w14:paraId="73CCC397" w14:textId="0E236AF0" w:rsidR="008B2A16" w:rsidRDefault="008B2A16" w:rsidP="008B2A16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Износ у ЕУР</w:t>
            </w:r>
          </w:p>
        </w:tc>
      </w:tr>
      <w:tr w:rsidR="008B2A16" w14:paraId="29546B56" w14:textId="77777777" w:rsidTr="008B2A16">
        <w:tc>
          <w:tcPr>
            <w:tcW w:w="846" w:type="dxa"/>
          </w:tcPr>
          <w:p w14:paraId="56382278" w14:textId="09B02C7A" w:rsidR="008B2A16" w:rsidRDefault="008B2A16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428F45D6" w14:textId="220D2789" w:rsidR="008B2A16" w:rsidRDefault="008B2A16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Номинална каматна стопа у % _______</w:t>
            </w:r>
          </w:p>
        </w:tc>
        <w:tc>
          <w:tcPr>
            <w:tcW w:w="4252" w:type="dxa"/>
          </w:tcPr>
          <w:p w14:paraId="0D770055" w14:textId="77777777" w:rsidR="008B2A16" w:rsidRDefault="008B2A16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8B2A16" w14:paraId="5C404844" w14:textId="77777777" w:rsidTr="008B2A16">
        <w:tc>
          <w:tcPr>
            <w:tcW w:w="846" w:type="dxa"/>
          </w:tcPr>
          <w:p w14:paraId="26A68D66" w14:textId="77777777" w:rsidR="008B2A16" w:rsidRDefault="008B2A16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5E8B3CA6" w14:textId="17D0F75D" w:rsidR="008B2A16" w:rsidRDefault="008B2A16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Ефективна каматна стопа у % ________</w:t>
            </w:r>
          </w:p>
        </w:tc>
        <w:tc>
          <w:tcPr>
            <w:tcW w:w="4252" w:type="dxa"/>
          </w:tcPr>
          <w:p w14:paraId="1EA287CB" w14:textId="77777777" w:rsidR="008B2A16" w:rsidRDefault="008B2A16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8B2A16" w14:paraId="5F451146" w14:textId="77777777" w:rsidTr="008B2A16">
        <w:tc>
          <w:tcPr>
            <w:tcW w:w="846" w:type="dxa"/>
          </w:tcPr>
          <w:p w14:paraId="29214A85" w14:textId="77777777" w:rsidR="008B2A16" w:rsidRDefault="008B2A16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7D34A6C8" w14:textId="63A05046" w:rsidR="008B2A16" w:rsidRDefault="008B2A16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Износ ПДВ-а на камату </w:t>
            </w:r>
          </w:p>
        </w:tc>
        <w:tc>
          <w:tcPr>
            <w:tcW w:w="4252" w:type="dxa"/>
          </w:tcPr>
          <w:p w14:paraId="67EF3805" w14:textId="77777777" w:rsidR="008B2A16" w:rsidRDefault="008B2A16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8B2A16" w14:paraId="5AFE1671" w14:textId="77777777" w:rsidTr="008B2A16">
        <w:tc>
          <w:tcPr>
            <w:tcW w:w="846" w:type="dxa"/>
          </w:tcPr>
          <w:p w14:paraId="77B49520" w14:textId="77777777" w:rsidR="008B2A16" w:rsidRDefault="008B2A16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65C9DFA3" w14:textId="322CF776" w:rsidR="00BF663A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Укупан износ камате за период трајања лизинга (60 месеци)</w:t>
            </w:r>
          </w:p>
        </w:tc>
        <w:tc>
          <w:tcPr>
            <w:tcW w:w="4252" w:type="dxa"/>
          </w:tcPr>
          <w:p w14:paraId="0C956987" w14:textId="77777777" w:rsidR="008B2A16" w:rsidRDefault="008B2A16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8B2A16" w14:paraId="513D90AC" w14:textId="77777777" w:rsidTr="008B2A16">
        <w:tc>
          <w:tcPr>
            <w:tcW w:w="846" w:type="dxa"/>
          </w:tcPr>
          <w:p w14:paraId="60AFC1F1" w14:textId="77777777" w:rsidR="008B2A16" w:rsidRDefault="008B2A16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51B03309" w14:textId="1C7CDB10" w:rsidR="008B2A16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Износ учешћа у висини од 25%</w:t>
            </w:r>
          </w:p>
        </w:tc>
        <w:tc>
          <w:tcPr>
            <w:tcW w:w="4252" w:type="dxa"/>
          </w:tcPr>
          <w:p w14:paraId="6FA2BD1A" w14:textId="77777777" w:rsidR="008B2A16" w:rsidRDefault="008B2A16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8B2A16" w14:paraId="2949E597" w14:textId="77777777" w:rsidTr="008B2A16">
        <w:tc>
          <w:tcPr>
            <w:tcW w:w="846" w:type="dxa"/>
          </w:tcPr>
          <w:p w14:paraId="41E3E4A3" w14:textId="77777777" w:rsidR="008B2A16" w:rsidRDefault="008B2A16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5EC705FF" w14:textId="0F4D9BEA" w:rsidR="008B2A16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Преостали износ за отплату путем финансијског лизинга </w:t>
            </w:r>
          </w:p>
        </w:tc>
        <w:tc>
          <w:tcPr>
            <w:tcW w:w="4252" w:type="dxa"/>
          </w:tcPr>
          <w:p w14:paraId="143DFE1A" w14:textId="77777777" w:rsidR="008B2A16" w:rsidRDefault="008B2A16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8B2A16" w14:paraId="4FBF2136" w14:textId="77777777" w:rsidTr="008B2A16">
        <w:tc>
          <w:tcPr>
            <w:tcW w:w="846" w:type="dxa"/>
          </w:tcPr>
          <w:p w14:paraId="12F9A9E6" w14:textId="77777777" w:rsidR="008B2A16" w:rsidRDefault="008B2A16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0EF7A071" w14:textId="2643F19A" w:rsidR="008B2A16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Трошкови обраде захтева и уписа уговора у регистар финансијског лизинга </w:t>
            </w:r>
          </w:p>
        </w:tc>
        <w:tc>
          <w:tcPr>
            <w:tcW w:w="4252" w:type="dxa"/>
          </w:tcPr>
          <w:p w14:paraId="4CD2D841" w14:textId="77777777" w:rsidR="008B2A16" w:rsidRDefault="008B2A16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BF663A" w14:paraId="1CB86F6B" w14:textId="77777777" w:rsidTr="008B2A16">
        <w:tc>
          <w:tcPr>
            <w:tcW w:w="846" w:type="dxa"/>
          </w:tcPr>
          <w:p w14:paraId="5685A709" w14:textId="77777777" w:rsidR="00BF663A" w:rsidRDefault="00BF663A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6065F0EA" w14:textId="47A9CB26" w:rsidR="00BF663A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Број рата </w:t>
            </w:r>
          </w:p>
        </w:tc>
        <w:tc>
          <w:tcPr>
            <w:tcW w:w="4252" w:type="dxa"/>
          </w:tcPr>
          <w:p w14:paraId="41D82962" w14:textId="300B3143" w:rsidR="00BF663A" w:rsidRDefault="00BF663A" w:rsidP="00BF663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60 (шездесет)</w:t>
            </w:r>
          </w:p>
        </w:tc>
      </w:tr>
      <w:tr w:rsidR="00BF663A" w14:paraId="40690C60" w14:textId="77777777" w:rsidTr="008B2A16">
        <w:tc>
          <w:tcPr>
            <w:tcW w:w="846" w:type="dxa"/>
          </w:tcPr>
          <w:p w14:paraId="16D4E989" w14:textId="77777777" w:rsidR="00BF663A" w:rsidRDefault="00BF663A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010FE665" w14:textId="01E670D8" w:rsidR="00BF663A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Износ месечне рате </w:t>
            </w:r>
          </w:p>
        </w:tc>
        <w:tc>
          <w:tcPr>
            <w:tcW w:w="4252" w:type="dxa"/>
          </w:tcPr>
          <w:p w14:paraId="5A0657F4" w14:textId="77777777" w:rsidR="00BF663A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BF663A" w14:paraId="0091431E" w14:textId="77777777" w:rsidTr="008B2A16">
        <w:tc>
          <w:tcPr>
            <w:tcW w:w="846" w:type="dxa"/>
          </w:tcPr>
          <w:p w14:paraId="1D47CE76" w14:textId="77777777" w:rsidR="00BF663A" w:rsidRDefault="00BF663A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66C83E69" w14:textId="363654E0" w:rsidR="00BF663A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Бруто набавна вредност (са ПДВ-ом) – вредност возила путем финансијског лизинга (3+4+5+6+7)</w:t>
            </w:r>
          </w:p>
        </w:tc>
        <w:tc>
          <w:tcPr>
            <w:tcW w:w="4252" w:type="dxa"/>
          </w:tcPr>
          <w:p w14:paraId="2B0F2F2B" w14:textId="77777777" w:rsidR="00BF663A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BF663A" w14:paraId="0CF71D7D" w14:textId="77777777" w:rsidTr="008B2A16">
        <w:tc>
          <w:tcPr>
            <w:tcW w:w="846" w:type="dxa"/>
          </w:tcPr>
          <w:p w14:paraId="02E70D06" w14:textId="77777777" w:rsidR="00BF663A" w:rsidRDefault="00BF663A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74EB55A6" w14:textId="56B0103F" w:rsidR="00BF663A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Нето</w:t>
            </w:r>
            <w:r w:rsidRPr="00BF663A">
              <w:rPr>
                <w:rFonts w:ascii="Times New Roman" w:hAnsi="Times New Roman"/>
                <w:bCs/>
                <w:lang w:val="sr-Cyrl-CS"/>
              </w:rPr>
              <w:t xml:space="preserve"> набавна вредност (</w:t>
            </w:r>
            <w:r>
              <w:rPr>
                <w:rFonts w:ascii="Times New Roman" w:hAnsi="Times New Roman"/>
                <w:bCs/>
                <w:lang w:val="sr-Cyrl-CS"/>
              </w:rPr>
              <w:t>без</w:t>
            </w:r>
            <w:r w:rsidRPr="00BF663A">
              <w:rPr>
                <w:rFonts w:ascii="Times New Roman" w:hAnsi="Times New Roman"/>
                <w:bCs/>
                <w:lang w:val="sr-Cyrl-CS"/>
              </w:rPr>
              <w:t xml:space="preserve"> ПДВ-ом)</w:t>
            </w:r>
            <w:r w:rsidRPr="00BF663A">
              <w:rPr>
                <w:lang w:val="sr-Cyrl-CS"/>
              </w:rPr>
              <w:t xml:space="preserve"> </w:t>
            </w:r>
            <w:r w:rsidRPr="00BF663A">
              <w:rPr>
                <w:rFonts w:ascii="Times New Roman" w:hAnsi="Times New Roman"/>
                <w:bCs/>
                <w:lang w:val="sr-Cyrl-CS"/>
              </w:rPr>
              <w:t>(3+4+5+6+7)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BF663A">
              <w:rPr>
                <w:rFonts w:ascii="Times New Roman" w:hAnsi="Times New Roman"/>
                <w:bCs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bCs/>
                <w:lang w:val="sr-Cyrl-CS"/>
              </w:rPr>
              <w:t xml:space="preserve">умањена за </w:t>
            </w:r>
            <w:r w:rsidRPr="00BF663A">
              <w:rPr>
                <w:rFonts w:ascii="Times New Roman" w:hAnsi="Times New Roman"/>
                <w:bCs/>
                <w:lang w:val="sr-Cyrl-CS"/>
              </w:rPr>
              <w:t xml:space="preserve">вредност </w:t>
            </w:r>
            <w:r>
              <w:rPr>
                <w:rFonts w:ascii="Times New Roman" w:hAnsi="Times New Roman"/>
                <w:bCs/>
                <w:lang w:val="sr-Cyrl-CS"/>
              </w:rPr>
              <w:t>ПДВ-а за сваку ставку посебно</w:t>
            </w:r>
            <w:r w:rsidRPr="00BF663A">
              <w:rPr>
                <w:rFonts w:ascii="Times New Roman" w:hAnsi="Times New Roman"/>
                <w:bCs/>
                <w:lang w:val="sr-Cyrl-CS"/>
              </w:rPr>
              <w:t xml:space="preserve"> </w:t>
            </w:r>
          </w:p>
        </w:tc>
        <w:tc>
          <w:tcPr>
            <w:tcW w:w="4252" w:type="dxa"/>
          </w:tcPr>
          <w:p w14:paraId="0341C389" w14:textId="77777777" w:rsidR="00BF663A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14:paraId="13F5E7A8" w14:textId="5BC4DB2A" w:rsidR="008B2A16" w:rsidRDefault="008B2A16" w:rsidP="008B2A16">
      <w:pPr>
        <w:pStyle w:val="ListParagraph"/>
        <w:ind w:left="0"/>
        <w:rPr>
          <w:rFonts w:ascii="Times New Roman" w:hAnsi="Times New Roman"/>
          <w:bCs/>
          <w:lang w:val="sr-Cyrl-CS"/>
        </w:rPr>
      </w:pPr>
    </w:p>
    <w:p w14:paraId="2A18D0DF" w14:textId="77777777" w:rsidR="008B2A16" w:rsidRPr="008B2A16" w:rsidRDefault="008B2A16" w:rsidP="008B2A16">
      <w:pPr>
        <w:pStyle w:val="ListParagraph"/>
        <w:ind w:left="0"/>
        <w:rPr>
          <w:rFonts w:ascii="Times New Roman" w:hAnsi="Times New Roman"/>
          <w:bCs/>
          <w:lang w:val="sr-Cyrl-CS"/>
        </w:rPr>
      </w:pPr>
    </w:p>
    <w:p w14:paraId="48902B15" w14:textId="6425A5EA" w:rsidR="0051328C" w:rsidRPr="00C07C05" w:rsidRDefault="00C07C05" w:rsidP="00E2368E">
      <w:pPr>
        <w:pStyle w:val="ListParagraph"/>
        <w:ind w:left="0"/>
        <w:jc w:val="both"/>
        <w:rPr>
          <w:rFonts w:ascii="Times New Roman" w:hAnsi="Times New Roman"/>
          <w:b/>
          <w:lang w:val="sr-Cyrl-RS"/>
        </w:rPr>
      </w:pPr>
      <w:r w:rsidRPr="00C07C05">
        <w:rPr>
          <w:rFonts w:ascii="Times New Roman" w:hAnsi="Times New Roman"/>
          <w:b/>
          <w:lang w:val="sr-Cyrl-RS"/>
        </w:rPr>
        <w:t xml:space="preserve">Прилози: </w:t>
      </w:r>
    </w:p>
    <w:p w14:paraId="135AFF84" w14:textId="0B0D3A8B" w:rsidR="00C07C05" w:rsidRDefault="00C07C05" w:rsidP="00C07C0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 xml:space="preserve">Понуђач је у обавези да приложи следећа документа: </w:t>
      </w:r>
    </w:p>
    <w:p w14:paraId="158B9BA0" w14:textId="0560473B" w:rsidR="00C07C05" w:rsidRPr="00C07C05" w:rsidRDefault="00C07C05" w:rsidP="00C07C05">
      <w:pPr>
        <w:pStyle w:val="ListParagraph"/>
        <w:jc w:val="both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 xml:space="preserve">План отплате финансијског лизинга и других трошкова који настају потписивањем Уговора о финансијском лизингу за цео период важења тог Уговора и модел Уговора о финансијском лизингу, које Давалац лизинга доставља на сопственом обрасцу, потписани и оверени од стране законског заступника. </w:t>
      </w:r>
    </w:p>
    <w:p w14:paraId="4F70FF7A" w14:textId="3D05DA5D" w:rsidR="0051328C" w:rsidRPr="008B2A16" w:rsidRDefault="0051328C" w:rsidP="00E2368E">
      <w:pPr>
        <w:pStyle w:val="ListParagraph"/>
        <w:ind w:left="0"/>
        <w:jc w:val="both"/>
        <w:rPr>
          <w:bCs/>
          <w:i/>
          <w:iCs/>
          <w:lang w:val="sr-Cyrl-RS"/>
        </w:rPr>
      </w:pPr>
    </w:p>
    <w:p w14:paraId="249702F8" w14:textId="5059AE1F" w:rsidR="0051328C" w:rsidRPr="008B2A16" w:rsidRDefault="0051328C" w:rsidP="00E2368E">
      <w:pPr>
        <w:pStyle w:val="ListParagraph"/>
        <w:ind w:left="0"/>
        <w:jc w:val="both"/>
        <w:rPr>
          <w:bCs/>
          <w:i/>
          <w:iCs/>
          <w:lang w:val="sr-Cyrl-RS"/>
        </w:rPr>
      </w:pPr>
    </w:p>
    <w:p w14:paraId="02302C37" w14:textId="77777777" w:rsidR="002A320E" w:rsidRPr="002A320E" w:rsidRDefault="002A320E" w:rsidP="002A320E">
      <w:pPr>
        <w:spacing w:after="120" w:line="360" w:lineRule="auto"/>
        <w:ind w:firstLine="720"/>
        <w:jc w:val="both"/>
        <w:rPr>
          <w:noProof/>
          <w:sz w:val="24"/>
          <w:szCs w:val="24"/>
          <w:lang w:val="sr-Cyrl-RS"/>
        </w:rPr>
      </w:pPr>
      <w:r w:rsidRPr="002A320E">
        <w:rPr>
          <w:noProof/>
          <w:sz w:val="24"/>
          <w:szCs w:val="24"/>
          <w:lang w:val="sr-Cyrl-RS"/>
        </w:rPr>
        <w:t>Датум:</w:t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  <w:t>Потпис понуђача:</w:t>
      </w:r>
    </w:p>
    <w:p w14:paraId="0D1CDD5A" w14:textId="77777777" w:rsidR="002A320E" w:rsidRPr="002A320E" w:rsidRDefault="002A320E" w:rsidP="002A320E">
      <w:pPr>
        <w:spacing w:after="120" w:line="360" w:lineRule="auto"/>
        <w:jc w:val="both"/>
        <w:rPr>
          <w:noProof/>
          <w:sz w:val="24"/>
          <w:szCs w:val="24"/>
          <w:lang w:val="sr-Cyrl-RS"/>
        </w:rPr>
      </w:pPr>
      <w:r w:rsidRPr="002A320E">
        <w:rPr>
          <w:noProof/>
          <w:sz w:val="24"/>
          <w:szCs w:val="24"/>
          <w:lang w:val="sr-Cyrl-RS"/>
        </w:rPr>
        <w:t>______________________</w:t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  <w:t>___________________________</w:t>
      </w:r>
    </w:p>
    <w:p w14:paraId="27646EFC" w14:textId="77777777" w:rsidR="002A320E" w:rsidRPr="002A320E" w:rsidRDefault="002A320E" w:rsidP="002A320E">
      <w:pPr>
        <w:spacing w:line="240" w:lineRule="auto"/>
        <w:rPr>
          <w:sz w:val="24"/>
          <w:szCs w:val="24"/>
          <w:lang w:val="sr-Cyrl-RS"/>
        </w:rPr>
      </w:pPr>
    </w:p>
    <w:p w14:paraId="72ECF562" w14:textId="77777777" w:rsidR="00F11EA6" w:rsidRDefault="00F11EA6" w:rsidP="00F11EA6">
      <w:pPr>
        <w:jc w:val="right"/>
        <w:rPr>
          <w:b/>
          <w:lang w:val="sr-Cyrl-CS"/>
        </w:rPr>
      </w:pPr>
    </w:p>
    <w:p w14:paraId="078E9DA0" w14:textId="77777777" w:rsidR="00F11EA6" w:rsidRDefault="00F11EA6" w:rsidP="00F11EA6">
      <w:pPr>
        <w:jc w:val="right"/>
        <w:rPr>
          <w:b/>
          <w:lang w:val="sr-Cyrl-CS"/>
        </w:rPr>
      </w:pPr>
    </w:p>
    <w:p w14:paraId="0541C1B2" w14:textId="77777777" w:rsidR="00F11EA6" w:rsidRDefault="00F11EA6" w:rsidP="00F11EA6">
      <w:pPr>
        <w:jc w:val="right"/>
        <w:rPr>
          <w:b/>
          <w:lang w:val="sr-Cyrl-CS"/>
        </w:rPr>
      </w:pPr>
    </w:p>
    <w:p w14:paraId="2983CE37" w14:textId="682A7A9E" w:rsidR="006151B0" w:rsidRPr="002A320E" w:rsidRDefault="006151B0" w:rsidP="00F11EA6">
      <w:pPr>
        <w:rPr>
          <w:lang w:val="sr-Cyrl-RS"/>
        </w:rPr>
      </w:pPr>
    </w:p>
    <w:sectPr w:rsidR="006151B0" w:rsidRPr="002A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7115"/>
    <w:multiLevelType w:val="hybridMultilevel"/>
    <w:tmpl w:val="FA786D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68E"/>
    <w:multiLevelType w:val="hybridMultilevel"/>
    <w:tmpl w:val="2DCEB616"/>
    <w:lvl w:ilvl="0" w:tplc="8BB2CD8C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58E3"/>
    <w:multiLevelType w:val="hybridMultilevel"/>
    <w:tmpl w:val="F08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6E1E87"/>
    <w:multiLevelType w:val="hybridMultilevel"/>
    <w:tmpl w:val="BFD03B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A2"/>
    <w:rsid w:val="00066D67"/>
    <w:rsid w:val="00082720"/>
    <w:rsid w:val="001A69A2"/>
    <w:rsid w:val="0026238D"/>
    <w:rsid w:val="002A320E"/>
    <w:rsid w:val="00363A33"/>
    <w:rsid w:val="003F18EF"/>
    <w:rsid w:val="004978E1"/>
    <w:rsid w:val="0051328C"/>
    <w:rsid w:val="006151B0"/>
    <w:rsid w:val="00627580"/>
    <w:rsid w:val="007520E8"/>
    <w:rsid w:val="00867BC8"/>
    <w:rsid w:val="008B2A16"/>
    <w:rsid w:val="00B4121F"/>
    <w:rsid w:val="00BF663A"/>
    <w:rsid w:val="00C07C05"/>
    <w:rsid w:val="00E2368E"/>
    <w:rsid w:val="00F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D29"/>
  <w15:chartTrackingRefBased/>
  <w15:docId w15:val="{7CB7B736-F86C-4732-9281-8035170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8E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2368E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320E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3</cp:revision>
  <dcterms:created xsi:type="dcterms:W3CDTF">2021-01-13T13:19:00Z</dcterms:created>
  <dcterms:modified xsi:type="dcterms:W3CDTF">2021-01-19T08:26:00Z</dcterms:modified>
</cp:coreProperties>
</file>