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2CE7" w14:textId="77777777" w:rsidR="00F112AA" w:rsidRDefault="00F112AA" w:rsidP="00F112AA">
      <w:pPr>
        <w:jc w:val="center"/>
        <w:rPr>
          <w:b/>
          <w:sz w:val="22"/>
          <w:szCs w:val="22"/>
          <w:lang w:val="sr-Cyrl-CS"/>
        </w:rPr>
      </w:pPr>
      <w:r>
        <w:rPr>
          <w:b/>
          <w:bCs/>
          <w:iCs/>
          <w:sz w:val="22"/>
          <w:szCs w:val="22"/>
        </w:rPr>
        <w:t>МОДЕЛ УГОВОРА</w:t>
      </w:r>
      <w:r>
        <w:rPr>
          <w:b/>
          <w:sz w:val="22"/>
          <w:szCs w:val="22"/>
        </w:rPr>
        <w:t xml:space="preserve"> О ПРУЖАЊУ УСЛУГ</w:t>
      </w:r>
      <w:r>
        <w:rPr>
          <w:b/>
          <w:sz w:val="22"/>
          <w:szCs w:val="22"/>
          <w:lang w:val="sr-Cyrl-CS"/>
        </w:rPr>
        <w:t xml:space="preserve">А </w:t>
      </w:r>
    </w:p>
    <w:p w14:paraId="55087481" w14:textId="77777777" w:rsidR="00F112AA" w:rsidRDefault="00F112AA" w:rsidP="00F112A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ОДРЖАВАЊА ХИГИЈЕНЕ </w:t>
      </w:r>
      <w:r>
        <w:rPr>
          <w:b/>
          <w:sz w:val="22"/>
          <w:szCs w:val="22"/>
          <w:lang w:val="sr-Latn-RS"/>
        </w:rPr>
        <w:t xml:space="preserve">- </w:t>
      </w:r>
      <w:r>
        <w:rPr>
          <w:b/>
          <w:sz w:val="22"/>
          <w:szCs w:val="22"/>
          <w:lang w:val="sr-Cyrl-CS"/>
        </w:rPr>
        <w:t>ОБЈЕКАТА И ЗЕЛЕНИЛА</w:t>
      </w:r>
    </w:p>
    <w:p w14:paraId="406A69DB" w14:textId="77777777" w:rsidR="00F112AA" w:rsidRDefault="00F112AA" w:rsidP="00F112A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  <w:t xml:space="preserve"> </w:t>
      </w:r>
    </w:p>
    <w:p w14:paraId="4D6BCD1A" w14:textId="77777777" w:rsidR="00F112AA" w:rsidRDefault="00F112AA" w:rsidP="00F112AA">
      <w:pPr>
        <w:jc w:val="center"/>
        <w:rPr>
          <w:b/>
          <w:bCs/>
          <w:i/>
          <w:iCs/>
          <w:sz w:val="22"/>
          <w:szCs w:val="22"/>
          <w:lang w:val="sr-Cyrl-CS"/>
        </w:rPr>
      </w:pPr>
    </w:p>
    <w:p w14:paraId="3BA8306B" w14:textId="77777777" w:rsidR="00F112AA" w:rsidRPr="007F0C7B" w:rsidRDefault="00F112AA" w:rsidP="00F112AA">
      <w:pPr>
        <w:rPr>
          <w:b/>
          <w:i/>
          <w:iCs/>
          <w:sz w:val="22"/>
          <w:szCs w:val="22"/>
          <w:lang w:val="sr-Cyrl-CS"/>
        </w:rPr>
      </w:pPr>
      <w:r>
        <w:rPr>
          <w:b/>
          <w:i/>
          <w:iCs/>
          <w:sz w:val="22"/>
          <w:szCs w:val="22"/>
          <w:lang w:val="sr-Cyrl-CS"/>
        </w:rPr>
        <w:t>Закључен између:</w:t>
      </w:r>
    </w:p>
    <w:p w14:paraId="3E5647C5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 xml:space="preserve">Наручиоца: </w:t>
      </w:r>
      <w:r>
        <w:rPr>
          <w:b/>
          <w:iCs/>
          <w:sz w:val="22"/>
          <w:szCs w:val="22"/>
          <w:u w:val="single"/>
          <w:lang w:val="sr-Cyrl-CS"/>
        </w:rPr>
        <w:t>Туристичка организација општине Дољевац</w:t>
      </w:r>
    </w:p>
    <w:p w14:paraId="0F0C34AD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са седиштем у Дољевцу, ул.</w:t>
      </w:r>
      <w:r>
        <w:rPr>
          <w:i/>
          <w:iCs/>
          <w:sz w:val="22"/>
          <w:szCs w:val="22"/>
          <w:lang w:val="sr-Cyrl-RS"/>
        </w:rPr>
        <w:t>Омладинска бр.6</w:t>
      </w:r>
      <w:r>
        <w:rPr>
          <w:i/>
          <w:iCs/>
          <w:sz w:val="22"/>
          <w:szCs w:val="22"/>
          <w:lang w:val="sr-Cyrl-CS"/>
        </w:rPr>
        <w:t>, 18410 Дољевац</w:t>
      </w:r>
    </w:p>
    <w:p w14:paraId="624D77BC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 xml:space="preserve"> ПИБ: </w:t>
      </w:r>
      <w:r>
        <w:rPr>
          <w:b/>
          <w:sz w:val="22"/>
          <w:szCs w:val="22"/>
          <w:lang w:val="sr-Cyrl-CS"/>
        </w:rPr>
        <w:t xml:space="preserve">109286590, </w:t>
      </w:r>
      <w:r>
        <w:rPr>
          <w:i/>
          <w:iCs/>
          <w:sz w:val="22"/>
          <w:szCs w:val="22"/>
          <w:lang w:val="sr-Cyrl-CS"/>
        </w:rPr>
        <w:t xml:space="preserve">Матични број: </w:t>
      </w:r>
      <w:r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17879324</w:t>
      </w:r>
    </w:p>
    <w:p w14:paraId="50F74B8D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 xml:space="preserve">Број рачуна: </w:t>
      </w:r>
      <w:r>
        <w:rPr>
          <w:b/>
          <w:sz w:val="22"/>
          <w:szCs w:val="22"/>
          <w:lang w:val="sr-Cyrl-CS"/>
        </w:rPr>
        <w:t>840-1159664-41</w:t>
      </w:r>
    </w:p>
    <w:p w14:paraId="3A1A3B69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Телефон:018/</w:t>
      </w:r>
      <w:r>
        <w:rPr>
          <w:i/>
          <w:iCs/>
          <w:sz w:val="22"/>
          <w:szCs w:val="22"/>
          <w:lang w:val="sr-Cyrl-RS"/>
        </w:rPr>
        <w:t>4151 - 456</w:t>
      </w:r>
      <w:r>
        <w:rPr>
          <w:i/>
          <w:iCs/>
          <w:sz w:val="22"/>
          <w:szCs w:val="22"/>
          <w:lang w:val="sr-Cyrl-CS"/>
        </w:rPr>
        <w:t>, Факс:018/4810-055</w:t>
      </w:r>
    </w:p>
    <w:p w14:paraId="1B660729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 xml:space="preserve">коју заступа директорка Тања Вученовић, </w:t>
      </w:r>
    </w:p>
    <w:p w14:paraId="342D6578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(у даљем тексту: Корисник услуга)</w:t>
      </w:r>
    </w:p>
    <w:p w14:paraId="4C9A8190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</w:p>
    <w:p w14:paraId="5E694A67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и</w:t>
      </w:r>
    </w:p>
    <w:p w14:paraId="08582A23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................................................................................................</w:t>
      </w:r>
    </w:p>
    <w:p w14:paraId="39553697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са седиштем у ............................................, улица .........................................., ПИБ:.......................... Матични број: ........................................</w:t>
      </w:r>
    </w:p>
    <w:p w14:paraId="151C0956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Број рачуна: ............................................ Назив банке:......................................,</w:t>
      </w:r>
    </w:p>
    <w:p w14:paraId="6F9EF0D8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Телефон:............................Телефакс:</w:t>
      </w:r>
    </w:p>
    <w:p w14:paraId="3F8A8F0C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 xml:space="preserve">кога заступа................................................................... </w:t>
      </w:r>
    </w:p>
    <w:p w14:paraId="419E8D83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(у даљем тексту:  Извршилац услуга),</w:t>
      </w:r>
    </w:p>
    <w:p w14:paraId="7AA79F5F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</w:p>
    <w:p w14:paraId="0B99F5FA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Основ уговора:</w:t>
      </w:r>
    </w:p>
    <w:p w14:paraId="2C7E320B" w14:textId="0D8F530B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 xml:space="preserve">ЈН Број: </w:t>
      </w:r>
      <w:r>
        <w:rPr>
          <w:b/>
          <w:bCs/>
          <w:i/>
          <w:iCs/>
          <w:sz w:val="22"/>
          <w:szCs w:val="22"/>
          <w:lang w:val="sr-Cyrl-CS"/>
        </w:rPr>
        <w:t>0</w:t>
      </w:r>
      <w:r>
        <w:rPr>
          <w:b/>
          <w:bCs/>
          <w:i/>
          <w:iCs/>
          <w:sz w:val="22"/>
          <w:szCs w:val="22"/>
          <w:lang w:val="sr-Latn-RS"/>
        </w:rPr>
        <w:t>7</w:t>
      </w:r>
      <w:r>
        <w:rPr>
          <w:b/>
          <w:bCs/>
          <w:i/>
          <w:iCs/>
          <w:sz w:val="22"/>
          <w:szCs w:val="22"/>
          <w:lang w:val="sr-Cyrl-CS"/>
        </w:rPr>
        <w:t>/202</w:t>
      </w:r>
      <w:r>
        <w:rPr>
          <w:b/>
          <w:bCs/>
          <w:i/>
          <w:iCs/>
          <w:sz w:val="22"/>
          <w:szCs w:val="22"/>
          <w:lang w:val="sr-Latn-RS"/>
        </w:rPr>
        <w:t>5</w:t>
      </w:r>
      <w:r>
        <w:rPr>
          <w:b/>
          <w:bCs/>
          <w:i/>
          <w:iCs/>
          <w:sz w:val="22"/>
          <w:szCs w:val="22"/>
          <w:lang w:val="sr-Cyrl-CS"/>
        </w:rPr>
        <w:t>-02</w:t>
      </w:r>
    </w:p>
    <w:p w14:paraId="005288A5" w14:textId="52372086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Број и датум одлуке о додели уговора: ________ од _____.20</w:t>
      </w:r>
      <w:r>
        <w:rPr>
          <w:i/>
          <w:iCs/>
          <w:sz w:val="22"/>
          <w:szCs w:val="22"/>
          <w:lang w:val="sr-Latn-RS"/>
        </w:rPr>
        <w:t>25</w:t>
      </w:r>
      <w:r>
        <w:rPr>
          <w:i/>
          <w:iCs/>
          <w:sz w:val="22"/>
          <w:szCs w:val="22"/>
          <w:lang w:val="sr-Cyrl-CS"/>
        </w:rPr>
        <w:t>.године</w:t>
      </w:r>
    </w:p>
    <w:p w14:paraId="7950E1B4" w14:textId="77777777" w:rsidR="00F112AA" w:rsidRDefault="00F112AA" w:rsidP="00F112AA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CS"/>
        </w:rPr>
        <w:t>Понуда изабраног понуђача бр. ______ од_______________</w:t>
      </w:r>
    </w:p>
    <w:p w14:paraId="2EEFA656" w14:textId="77777777" w:rsidR="00F112AA" w:rsidRDefault="00F112AA" w:rsidP="00F112AA">
      <w:pPr>
        <w:jc w:val="both"/>
        <w:rPr>
          <w:b/>
          <w:sz w:val="22"/>
          <w:szCs w:val="22"/>
          <w:lang w:val="sr-Cyrl-CS"/>
        </w:rPr>
      </w:pPr>
    </w:p>
    <w:p w14:paraId="3ACD0157" w14:textId="77777777" w:rsidR="00F112AA" w:rsidRDefault="00F112AA" w:rsidP="00F112A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Члан 1.</w:t>
      </w:r>
    </w:p>
    <w:p w14:paraId="65B9471C" w14:textId="77777777" w:rsidR="00F112AA" w:rsidRDefault="00F112AA" w:rsidP="00F112AA">
      <w:pPr>
        <w:jc w:val="center"/>
        <w:rPr>
          <w:sz w:val="22"/>
          <w:szCs w:val="22"/>
          <w:lang w:val="sr-Cyrl-CS"/>
        </w:rPr>
      </w:pPr>
    </w:p>
    <w:p w14:paraId="0FE9FB94" w14:textId="2B401555" w:rsidR="00F112AA" w:rsidRPr="0097157E" w:rsidRDefault="00F112AA" w:rsidP="00F112AA">
      <w:pPr>
        <w:pStyle w:val="NoSpacing"/>
        <w:ind w:firstLine="720"/>
        <w:jc w:val="both"/>
        <w:rPr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Предмет уговора је набавка услуга </w:t>
      </w:r>
      <w:r>
        <w:rPr>
          <w:rFonts w:ascii="Times New Roman" w:hAnsi="Times New Roman"/>
          <w:sz w:val="24"/>
          <w:szCs w:val="24"/>
          <w:lang w:val="sr-Cyrl-CS"/>
        </w:rPr>
        <w:t>одржавање хигијене - објеката и зеленила број: 0</w:t>
      </w:r>
      <w:r>
        <w:rPr>
          <w:rFonts w:ascii="Times New Roman" w:hAnsi="Times New Roman"/>
          <w:sz w:val="24"/>
          <w:szCs w:val="24"/>
          <w:lang w:val="sr-Latn-R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/202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-02 на комплексу Аква парка у Дољевцу,</w:t>
      </w:r>
      <w:r w:rsidRPr="0097157E">
        <w:t xml:space="preserve"> </w:t>
      </w:r>
      <w:r w:rsidRPr="0097157E">
        <w:rPr>
          <w:rFonts w:ascii="Times New Roman" w:hAnsi="Times New Roman"/>
          <w:sz w:val="24"/>
          <w:szCs w:val="24"/>
          <w:lang w:val="sr-Cyrl-CS"/>
        </w:rPr>
        <w:t xml:space="preserve">на основу  позива за подношење понуда објављеном  на Порталу управе за јавне набавке </w:t>
      </w:r>
      <w:r>
        <w:rPr>
          <w:rFonts w:ascii="Times New Roman" w:hAnsi="Times New Roman"/>
          <w:sz w:val="24"/>
          <w:szCs w:val="24"/>
          <w:lang w:val="sr-Cyrl-CS"/>
        </w:rPr>
        <w:t>______ 202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 w:rsidRPr="0097157E">
        <w:rPr>
          <w:rFonts w:ascii="Times New Roman" w:hAnsi="Times New Roman"/>
          <w:sz w:val="24"/>
          <w:szCs w:val="24"/>
          <w:lang w:val="sr-Cyrl-CS"/>
        </w:rPr>
        <w:t>.године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157E">
        <w:rPr>
          <w:rFonts w:ascii="Times New Roman" w:hAnsi="Times New Roman"/>
          <w:sz w:val="24"/>
          <w:szCs w:val="24"/>
          <w:lang w:val="sr-Latn-RS"/>
        </w:rPr>
        <w:t xml:space="preserve">а у свему према понуди </w:t>
      </w:r>
      <w:r>
        <w:rPr>
          <w:rFonts w:ascii="Times New Roman" w:hAnsi="Times New Roman"/>
          <w:sz w:val="24"/>
          <w:szCs w:val="24"/>
          <w:lang w:val="sr-Cyrl-RS"/>
        </w:rPr>
        <w:t>Извршиоца услуга</w:t>
      </w:r>
      <w:r w:rsidRPr="0097157E">
        <w:rPr>
          <w:rFonts w:ascii="Times New Roman" w:hAnsi="Times New Roman"/>
          <w:sz w:val="24"/>
          <w:szCs w:val="24"/>
          <w:lang w:val="sr-Latn-RS"/>
        </w:rPr>
        <w:t xml:space="preserve"> број: </w:t>
      </w: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Pr="0097157E">
        <w:rPr>
          <w:rFonts w:ascii="Times New Roman" w:hAnsi="Times New Roman"/>
          <w:sz w:val="24"/>
          <w:szCs w:val="24"/>
          <w:lang w:val="sr-Latn-RS"/>
        </w:rPr>
        <w:t xml:space="preserve"> од </w:t>
      </w:r>
      <w:r>
        <w:rPr>
          <w:rFonts w:ascii="Times New Roman" w:hAnsi="Times New Roman"/>
          <w:sz w:val="24"/>
          <w:szCs w:val="24"/>
          <w:lang w:val="sr-Cyrl-RS"/>
        </w:rPr>
        <w:t>______</w:t>
      </w:r>
      <w:r w:rsidRPr="0097157E">
        <w:rPr>
          <w:rFonts w:ascii="Times New Roman" w:hAnsi="Times New Roman"/>
          <w:sz w:val="24"/>
          <w:szCs w:val="24"/>
          <w:lang w:val="sr-Latn-RS"/>
        </w:rPr>
        <w:t>. године, која се налази у прилогу овог уговора и чини његов саставни део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</w:p>
    <w:p w14:paraId="1E6520A7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28A26FE0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Члан 2.</w:t>
      </w:r>
    </w:p>
    <w:p w14:paraId="7AAAA99B" w14:textId="77777777" w:rsidR="00F112AA" w:rsidRDefault="00F112AA" w:rsidP="00F112A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14:paraId="00399939" w14:textId="13247CD5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Укупна цена за тражене услуге које су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предмет овог уговора а </w:t>
      </w:r>
      <w:r w:rsidRPr="0097157E">
        <w:rPr>
          <w:rFonts w:ascii="Times New Roman" w:hAnsi="Times New Roman"/>
          <w:sz w:val="24"/>
          <w:szCs w:val="24"/>
          <w:lang w:val="sr-Cyrl-RS"/>
        </w:rPr>
        <w:t xml:space="preserve">у свему према понуди Извршиоца услуга </w:t>
      </w:r>
      <w:r>
        <w:rPr>
          <w:rFonts w:ascii="Times New Roman" w:hAnsi="Times New Roman"/>
          <w:sz w:val="24"/>
          <w:szCs w:val="24"/>
          <w:lang w:val="sr-Latn-RS"/>
        </w:rPr>
        <w:t>из члана 1. овог уговора, укупно износи __________________ динара без ПДВ-а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 xml:space="preserve">______________ </w:t>
      </w:r>
      <w:r>
        <w:rPr>
          <w:rFonts w:ascii="Times New Roman" w:hAnsi="Times New Roman"/>
          <w:sz w:val="24"/>
          <w:szCs w:val="24"/>
          <w:lang w:val="sr-Latn-RS"/>
        </w:rPr>
        <w:t>динара са ПДВ-ом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BA1022">
        <w:t xml:space="preserve"> </w:t>
      </w:r>
      <w:r w:rsidRPr="00BA1022">
        <w:rPr>
          <w:rFonts w:ascii="Times New Roman" w:hAnsi="Times New Roman"/>
          <w:sz w:val="24"/>
          <w:szCs w:val="24"/>
          <w:lang w:val="sr-Cyrl-RS"/>
        </w:rPr>
        <w:t xml:space="preserve">односно највише до износа процењене вредности – </w:t>
      </w:r>
      <w:r>
        <w:rPr>
          <w:rFonts w:ascii="Times New Roman" w:hAnsi="Times New Roman"/>
          <w:color w:val="FF0000"/>
          <w:sz w:val="24"/>
          <w:szCs w:val="24"/>
          <w:lang w:val="sr-Latn-RS"/>
        </w:rPr>
        <w:t>5.600.000</w:t>
      </w:r>
      <w:r w:rsidRPr="00BA1022">
        <w:rPr>
          <w:rFonts w:ascii="Times New Roman" w:hAnsi="Times New Roman"/>
          <w:color w:val="FF0000"/>
          <w:sz w:val="24"/>
          <w:szCs w:val="24"/>
          <w:lang w:val="sr-Cyrl-RS"/>
        </w:rPr>
        <w:t xml:space="preserve">,00 динара </w:t>
      </w:r>
      <w:r w:rsidRPr="00BA1022">
        <w:rPr>
          <w:rFonts w:ascii="Times New Roman" w:hAnsi="Times New Roman"/>
          <w:sz w:val="24"/>
          <w:szCs w:val="24"/>
          <w:lang w:val="sr-Cyrl-RS"/>
        </w:rPr>
        <w:t>без обрачунатог ПДВ-а.</w:t>
      </w:r>
    </w:p>
    <w:p w14:paraId="3CB7C133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Укупна цена предметне услуге биће одређена према коначним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количинама из техничке спецификације, с тим да не може бити већа од уговорене вредности набавке.</w:t>
      </w:r>
    </w:p>
    <w:p w14:paraId="707BA2C8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Уговорена јединична цена је фиксна и не може се мењати током целог периода</w:t>
      </w:r>
    </w:p>
    <w:p w14:paraId="5220D867" w14:textId="77777777" w:rsidR="00F112AA" w:rsidRDefault="00F112AA" w:rsidP="00F112AA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трајања уговора.</w:t>
      </w:r>
    </w:p>
    <w:p w14:paraId="169AD321" w14:textId="77777777" w:rsidR="00F112AA" w:rsidRDefault="00F112AA" w:rsidP="00F112AA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9174603" w14:textId="77777777" w:rsidR="00F112AA" w:rsidRPr="0097157E" w:rsidRDefault="00F112AA" w:rsidP="00F112A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11ACA19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lastRenderedPageBreak/>
        <w:t xml:space="preserve">Члан 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0BC80364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336D2CC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Корисник </w:t>
      </w:r>
      <w:r>
        <w:rPr>
          <w:rFonts w:ascii="Times New Roman" w:hAnsi="Times New Roman"/>
          <w:sz w:val="24"/>
          <w:szCs w:val="24"/>
          <w:lang w:val="sr-Latn-RS"/>
        </w:rPr>
        <w:t xml:space="preserve">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се обавезује да цену услуге утврђену у члану 2. овог уговора плати 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року од највише </w:t>
      </w:r>
      <w:r>
        <w:rPr>
          <w:rFonts w:ascii="Times New Roman" w:hAnsi="Times New Roman"/>
          <w:sz w:val="24"/>
          <w:szCs w:val="24"/>
          <w:lang w:val="sr-Cyrl-RS"/>
        </w:rPr>
        <w:t>45</w:t>
      </w:r>
      <w:r>
        <w:rPr>
          <w:rFonts w:ascii="Times New Roman" w:hAnsi="Times New Roman"/>
          <w:sz w:val="24"/>
          <w:szCs w:val="24"/>
          <w:lang w:val="sr-Latn-RS"/>
        </w:rPr>
        <w:t xml:space="preserve"> дана од дана пријема исправног рачуна, испостављеног за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стварно извршене услуге у претходном месецу уз верификовани записник или радни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налог о извршеним услугама, потписан од стране </w:t>
      </w:r>
      <w:r>
        <w:rPr>
          <w:rFonts w:ascii="Times New Roman" w:hAnsi="Times New Roman"/>
          <w:sz w:val="24"/>
          <w:szCs w:val="24"/>
          <w:lang w:val="sr-Cyrl-CS"/>
        </w:rPr>
        <w:t>Корисника</w:t>
      </w:r>
      <w:r>
        <w:rPr>
          <w:rFonts w:ascii="Times New Roman" w:hAnsi="Times New Roman"/>
          <w:sz w:val="24"/>
          <w:szCs w:val="24"/>
          <w:lang w:val="sr-Latn-RS"/>
        </w:rPr>
        <w:t>, на рачун Извршиоца услуга ______________________код ______________ Банке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394189D1" w14:textId="77777777" w:rsidR="00F112AA" w:rsidRPr="00BA1022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250E920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Члан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150C2E12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0F5019EC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>Услуге ће се вршити сукцесивно, на месечном нивоу у складу за потребама К</w:t>
      </w:r>
      <w:r>
        <w:rPr>
          <w:rFonts w:ascii="Times New Roman" w:hAnsi="Times New Roman"/>
          <w:sz w:val="24"/>
          <w:szCs w:val="24"/>
          <w:lang w:val="sr-Cyrl-CS"/>
        </w:rPr>
        <w:t>орисника.</w:t>
      </w:r>
    </w:p>
    <w:p w14:paraId="0EFF1AC0" w14:textId="77777777" w:rsidR="00F112AA" w:rsidRDefault="00F112AA" w:rsidP="00F112AA">
      <w:pPr>
        <w:pStyle w:val="NoSpacing"/>
        <w:ind w:firstLine="720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Корисник</w:t>
      </w:r>
      <w:r>
        <w:rPr>
          <w:rFonts w:ascii="Times New Roman" w:hAnsi="Times New Roman"/>
          <w:sz w:val="24"/>
          <w:szCs w:val="24"/>
          <w:lang w:val="sr-Latn-RS"/>
        </w:rPr>
        <w:t xml:space="preserve">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задржава право корекције уговорених количина, у складу са конкретним потребама, с обзиром да су количине из спецификације дате оквирно</w:t>
      </w:r>
      <w:r>
        <w:rPr>
          <w:sz w:val="24"/>
          <w:szCs w:val="24"/>
          <w:lang w:val="sr-Latn-RS"/>
        </w:rPr>
        <w:t>.</w:t>
      </w:r>
    </w:p>
    <w:p w14:paraId="6BB1EB13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23942201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Члан 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04E93BA3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02A18355" w14:textId="77777777" w:rsidR="00F112AA" w:rsidRPr="00DE5281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5281">
        <w:rPr>
          <w:rFonts w:ascii="Times New Roman" w:hAnsi="Times New Roman"/>
          <w:sz w:val="24"/>
          <w:szCs w:val="24"/>
          <w:lang w:val="sr-Latn-RS"/>
        </w:rPr>
        <w:t>Место извршења услуга је комплекс Аква парка у Дољевцу и то:</w:t>
      </w:r>
    </w:p>
    <w:p w14:paraId="09380051" w14:textId="65373778" w:rsidR="00F112AA" w:rsidRDefault="00F112AA" w:rsidP="00F112AA">
      <w:pPr>
        <w:ind w:firstLine="720"/>
        <w:jc w:val="both"/>
        <w:rPr>
          <w:sz w:val="24"/>
          <w:szCs w:val="24"/>
          <w:lang w:val="sr-Cyrl-RS"/>
        </w:rPr>
      </w:pPr>
      <w:r w:rsidRPr="00DE5281">
        <w:rPr>
          <w:sz w:val="24"/>
          <w:szCs w:val="24"/>
          <w:lang w:val="sr-Cyrl-RS"/>
        </w:rPr>
        <w:t xml:space="preserve">8 извршиоца, од чега </w:t>
      </w:r>
      <w:r w:rsidRPr="00D3279E">
        <w:rPr>
          <w:sz w:val="24"/>
          <w:szCs w:val="24"/>
          <w:lang w:val="sr-Cyrl-CS"/>
        </w:rPr>
        <w:t>3</w:t>
      </w:r>
      <w:r w:rsidRPr="00DE5281">
        <w:rPr>
          <w:sz w:val="24"/>
          <w:szCs w:val="24"/>
          <w:lang w:val="sr-Cyrl-RS"/>
        </w:rPr>
        <w:t xml:space="preserve"> извршилаца за 12 месеци,  оквирни период у коме ће се пружати услуге је </w:t>
      </w:r>
      <w:r>
        <w:rPr>
          <w:sz w:val="24"/>
          <w:szCs w:val="24"/>
          <w:lang w:val="sr-Cyrl-RS"/>
        </w:rPr>
        <w:t>13</w:t>
      </w:r>
      <w:r w:rsidRPr="00DE5281">
        <w:rPr>
          <w:sz w:val="24"/>
          <w:szCs w:val="24"/>
          <w:lang w:val="sr-Cyrl-RS"/>
        </w:rPr>
        <w:t xml:space="preserve">. марта </w:t>
      </w:r>
      <w:r w:rsidRPr="00DE5281">
        <w:rPr>
          <w:sz w:val="24"/>
          <w:szCs w:val="24"/>
          <w:lang w:val="sr-Cyrl-CS"/>
        </w:rPr>
        <w:t>202</w:t>
      </w:r>
      <w:r>
        <w:rPr>
          <w:sz w:val="24"/>
          <w:szCs w:val="24"/>
          <w:lang w:val="sr-Latn-RS"/>
        </w:rPr>
        <w:t>5</w:t>
      </w:r>
      <w:r w:rsidRPr="00DE5281">
        <w:rPr>
          <w:sz w:val="24"/>
          <w:szCs w:val="24"/>
          <w:lang w:val="sr-Cyrl-RS"/>
        </w:rPr>
        <w:t xml:space="preserve">. године, до </w:t>
      </w:r>
      <w:r>
        <w:rPr>
          <w:sz w:val="24"/>
          <w:szCs w:val="24"/>
          <w:lang w:val="sr-Cyrl-RS"/>
        </w:rPr>
        <w:t>12</w:t>
      </w:r>
      <w:r w:rsidRPr="00DE5281">
        <w:rPr>
          <w:sz w:val="24"/>
          <w:szCs w:val="24"/>
          <w:lang w:val="sr-Cyrl-RS"/>
        </w:rPr>
        <w:t xml:space="preserve">. марта </w:t>
      </w:r>
      <w:r w:rsidRPr="00DE5281">
        <w:rPr>
          <w:sz w:val="24"/>
          <w:szCs w:val="24"/>
          <w:lang w:val="sr-Cyrl-CS"/>
        </w:rPr>
        <w:t>202</w:t>
      </w:r>
      <w:r>
        <w:rPr>
          <w:sz w:val="24"/>
          <w:szCs w:val="24"/>
          <w:lang w:val="sr-Latn-RS"/>
        </w:rPr>
        <w:t>6</w:t>
      </w:r>
      <w:r w:rsidRPr="00DE5281">
        <w:rPr>
          <w:sz w:val="24"/>
          <w:szCs w:val="24"/>
          <w:lang w:val="sr-Cyrl-RS"/>
        </w:rPr>
        <w:t xml:space="preserve">. године, оквирно 261 дан у наведеном периоду и 5 извршилаца, оквирни период у коме ће се пружати услуге је 01. јун </w:t>
      </w:r>
      <w:r w:rsidRPr="00DE5281">
        <w:rPr>
          <w:sz w:val="24"/>
          <w:szCs w:val="24"/>
          <w:lang w:val="sr-Cyrl-CS"/>
        </w:rPr>
        <w:t>202</w:t>
      </w:r>
      <w:r>
        <w:rPr>
          <w:sz w:val="24"/>
          <w:szCs w:val="24"/>
          <w:lang w:val="sr-Latn-RS"/>
        </w:rPr>
        <w:t>5</w:t>
      </w:r>
      <w:r w:rsidR="00025B10">
        <w:rPr>
          <w:sz w:val="24"/>
          <w:szCs w:val="24"/>
          <w:lang w:val="sr-Latn-RS"/>
        </w:rPr>
        <w:t>.</w:t>
      </w:r>
      <w:r w:rsidRPr="00DE5281">
        <w:rPr>
          <w:sz w:val="24"/>
          <w:szCs w:val="24"/>
          <w:lang w:val="sr-Cyrl-RS"/>
        </w:rPr>
        <w:t xml:space="preserve"> године, до 15. септембра </w:t>
      </w:r>
      <w:r w:rsidRPr="00DE5281">
        <w:rPr>
          <w:sz w:val="24"/>
          <w:szCs w:val="24"/>
          <w:lang w:val="sr-Cyrl-CS"/>
        </w:rPr>
        <w:t>202</w:t>
      </w:r>
      <w:r>
        <w:rPr>
          <w:sz w:val="24"/>
          <w:szCs w:val="24"/>
          <w:lang w:val="sr-Latn-RS"/>
        </w:rPr>
        <w:t>5</w:t>
      </w:r>
      <w:r w:rsidRPr="00DE5281">
        <w:rPr>
          <w:sz w:val="24"/>
          <w:szCs w:val="24"/>
          <w:lang w:val="sr-Cyrl-RS"/>
        </w:rPr>
        <w:t>. године,  оквирно 107 дана у наведеном периоду.</w:t>
      </w:r>
      <w:r w:rsidRPr="000D2EFF">
        <w:rPr>
          <w:sz w:val="24"/>
          <w:szCs w:val="24"/>
          <w:lang w:val="sr-Cyrl-RS"/>
        </w:rPr>
        <w:t xml:space="preserve"> </w:t>
      </w:r>
    </w:p>
    <w:p w14:paraId="4470CBE4" w14:textId="77777777" w:rsidR="00F112AA" w:rsidRDefault="00F112AA" w:rsidP="00F112AA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 периоду из претходног става овог члана, Аква парк неће </w:t>
      </w:r>
      <w:r w:rsidRPr="0066269A">
        <w:rPr>
          <w:sz w:val="24"/>
          <w:szCs w:val="24"/>
          <w:lang w:val="sr-Cyrl-CS"/>
        </w:rPr>
        <w:t>радити 8 дана</w:t>
      </w:r>
      <w:r>
        <w:rPr>
          <w:sz w:val="24"/>
          <w:szCs w:val="24"/>
          <w:lang w:val="sr-Cyrl-CS"/>
        </w:rPr>
        <w:t>, због редовног одржавања (које ће одредити Корисник у складу са својим потребама и о чему ће обавестити извршиоца 24 сата пре планираног редовног одржавања).</w:t>
      </w:r>
    </w:p>
    <w:p w14:paraId="364AB798" w14:textId="77777777" w:rsidR="00F112AA" w:rsidRDefault="00F112AA" w:rsidP="00F112AA">
      <w:pPr>
        <w:ind w:firstLine="720"/>
        <w:jc w:val="both"/>
        <w:rPr>
          <w:sz w:val="24"/>
          <w:szCs w:val="24"/>
          <w:lang w:val="sr-Latn-RS"/>
        </w:rPr>
      </w:pPr>
      <w:r w:rsidRPr="000D2EFF">
        <w:rPr>
          <w:sz w:val="24"/>
          <w:szCs w:val="24"/>
          <w:lang w:val="sr-Latn-RS"/>
        </w:rPr>
        <w:t xml:space="preserve">Укупан број сати је дат оквирно, тако да Наручилац задржава право измене у зависности од исказаних потреба, а све у складу са процесом рада, о чему ће </w:t>
      </w:r>
      <w:r>
        <w:rPr>
          <w:sz w:val="24"/>
          <w:szCs w:val="24"/>
          <w:lang w:val="sr-Cyrl-RS"/>
        </w:rPr>
        <w:t>Извршилац услуга</w:t>
      </w:r>
      <w:r w:rsidRPr="000D2EFF">
        <w:rPr>
          <w:sz w:val="24"/>
          <w:szCs w:val="24"/>
          <w:lang w:val="sr-Latn-RS"/>
        </w:rPr>
        <w:t xml:space="preserve"> бити благовремено обавештен од стране Наручиоца</w:t>
      </w:r>
    </w:p>
    <w:p w14:paraId="6B72219A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147FF38E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Члан 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0BAF4390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5DBFAEE5" w14:textId="77777777" w:rsidR="00F112AA" w:rsidRPr="00DE5281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5281">
        <w:rPr>
          <w:rFonts w:ascii="Times New Roman" w:hAnsi="Times New Roman"/>
          <w:sz w:val="24"/>
          <w:szCs w:val="24"/>
          <w:lang w:val="sr-Latn-RS"/>
        </w:rPr>
        <w:t xml:space="preserve">Извршилац услуге  дужан </w:t>
      </w:r>
      <w:r w:rsidRPr="00DE5281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DE5281">
        <w:rPr>
          <w:rFonts w:ascii="Times New Roman" w:hAnsi="Times New Roman"/>
          <w:sz w:val="24"/>
          <w:szCs w:val="24"/>
          <w:lang w:val="sr-Latn-RS"/>
        </w:rPr>
        <w:t>да:</w:t>
      </w:r>
    </w:p>
    <w:p w14:paraId="1DA58141" w14:textId="77777777" w:rsidR="00F112AA" w:rsidRPr="00DE5281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E5281">
        <w:rPr>
          <w:rFonts w:ascii="Times New Roman" w:hAnsi="Times New Roman"/>
          <w:sz w:val="24"/>
          <w:szCs w:val="24"/>
          <w:lang w:val="sr-Latn-RS"/>
        </w:rPr>
        <w:t xml:space="preserve">-достави податке одговорном лицу </w:t>
      </w:r>
      <w:r w:rsidRPr="00DE5281">
        <w:rPr>
          <w:rFonts w:ascii="Times New Roman" w:hAnsi="Times New Roman"/>
          <w:sz w:val="24"/>
          <w:szCs w:val="24"/>
          <w:lang w:val="sr-Cyrl-CS"/>
        </w:rPr>
        <w:t xml:space="preserve">Корисника </w:t>
      </w:r>
      <w:r w:rsidRPr="00DE5281">
        <w:rPr>
          <w:rFonts w:ascii="Times New Roman" w:hAnsi="Times New Roman"/>
          <w:sz w:val="24"/>
          <w:szCs w:val="24"/>
          <w:lang w:val="sr-Latn-RS"/>
        </w:rPr>
        <w:t>услуга о лицу за контакт које ће бити задужено</w:t>
      </w:r>
      <w:r w:rsidRPr="00DE52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5281">
        <w:rPr>
          <w:rFonts w:ascii="Times New Roman" w:hAnsi="Times New Roman"/>
          <w:sz w:val="24"/>
          <w:szCs w:val="24"/>
          <w:lang w:val="sr-Latn-RS"/>
        </w:rPr>
        <w:t>за сар</w:t>
      </w:r>
      <w:r w:rsidRPr="00DE5281">
        <w:rPr>
          <w:rFonts w:ascii="Times New Roman" w:hAnsi="Times New Roman"/>
          <w:sz w:val="24"/>
          <w:szCs w:val="24"/>
          <w:lang w:val="sr-Cyrl-CS"/>
        </w:rPr>
        <w:t>а</w:t>
      </w:r>
      <w:r w:rsidRPr="00DE5281">
        <w:rPr>
          <w:rFonts w:ascii="Times New Roman" w:hAnsi="Times New Roman"/>
          <w:sz w:val="24"/>
          <w:szCs w:val="24"/>
          <w:lang w:val="sr-Latn-RS"/>
        </w:rPr>
        <w:t>дању са њим (име, презиме, звање и број телефона);</w:t>
      </w:r>
    </w:p>
    <w:p w14:paraId="715C49F7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E5281">
        <w:rPr>
          <w:rFonts w:ascii="Times New Roman" w:hAnsi="Times New Roman"/>
          <w:sz w:val="24"/>
          <w:szCs w:val="24"/>
          <w:lang w:val="sr-Latn-RS"/>
        </w:rPr>
        <w:t>-достави у року од 8 дана од дана закључења уговора податке о лицима која ће бити</w:t>
      </w:r>
      <w:r w:rsidRPr="00DE52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5281">
        <w:rPr>
          <w:rFonts w:ascii="Times New Roman" w:hAnsi="Times New Roman"/>
          <w:sz w:val="24"/>
          <w:szCs w:val="24"/>
          <w:lang w:val="sr-Latn-RS"/>
        </w:rPr>
        <w:t xml:space="preserve">ангажована на извршењу услуге и достави </w:t>
      </w:r>
      <w:r w:rsidRPr="00DE5281">
        <w:rPr>
          <w:rFonts w:ascii="Times New Roman" w:hAnsi="Times New Roman"/>
          <w:sz w:val="24"/>
          <w:szCs w:val="24"/>
          <w:lang w:val="sr-Cyrl-CS"/>
        </w:rPr>
        <w:t xml:space="preserve">сертификате и годишње дозволе за рад </w:t>
      </w:r>
      <w:r w:rsidRPr="00DE5281">
        <w:rPr>
          <w:rFonts w:ascii="Times New Roman" w:hAnsi="Times New Roman"/>
          <w:bCs/>
          <w:sz w:val="24"/>
          <w:szCs w:val="24"/>
          <w:lang w:val="sr-Latn-RS"/>
        </w:rPr>
        <w:t>за</w:t>
      </w:r>
      <w:r w:rsidRPr="00DE5281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DE5281">
        <w:rPr>
          <w:rFonts w:ascii="Times New Roman" w:hAnsi="Times New Roman"/>
          <w:sz w:val="24"/>
          <w:szCs w:val="24"/>
          <w:lang w:val="sr-Cyrl-CS"/>
        </w:rPr>
        <w:t xml:space="preserve">највише 8 </w:t>
      </w:r>
      <w:r w:rsidRPr="00DE5281">
        <w:rPr>
          <w:rFonts w:ascii="Times New Roman" w:hAnsi="Times New Roman"/>
          <w:sz w:val="24"/>
          <w:szCs w:val="24"/>
          <w:lang w:val="sr-Latn-RS"/>
        </w:rPr>
        <w:t xml:space="preserve"> лица, која ће</w:t>
      </w:r>
      <w:r w:rsidRPr="00DE52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5281">
        <w:rPr>
          <w:rFonts w:ascii="Times New Roman" w:hAnsi="Times New Roman"/>
          <w:sz w:val="24"/>
          <w:szCs w:val="24"/>
          <w:lang w:val="sr-Latn-RS"/>
        </w:rPr>
        <w:t xml:space="preserve">бити ангажована на </w:t>
      </w:r>
      <w:r w:rsidRPr="00DE5281">
        <w:rPr>
          <w:rFonts w:ascii="Times New Roman" w:hAnsi="Times New Roman"/>
          <w:sz w:val="24"/>
          <w:szCs w:val="24"/>
          <w:lang w:val="sr-Cyrl-CS"/>
        </w:rPr>
        <w:t>извршењу услуга одржавања хигијене.</w:t>
      </w:r>
    </w:p>
    <w:p w14:paraId="7C8E8123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1FD1806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Извршилац услуга је дужан да одговорном лицу </w:t>
      </w:r>
      <w:r>
        <w:rPr>
          <w:rFonts w:ascii="Times New Roman" w:hAnsi="Times New Roman"/>
          <w:sz w:val="24"/>
          <w:szCs w:val="24"/>
          <w:lang w:val="sr-Cyrl-CS"/>
        </w:rPr>
        <w:t>Корисник</w:t>
      </w:r>
      <w:r>
        <w:rPr>
          <w:rFonts w:ascii="Times New Roman" w:hAnsi="Times New Roman"/>
          <w:sz w:val="24"/>
          <w:szCs w:val="24"/>
          <w:lang w:val="sr-Latn-RS"/>
        </w:rPr>
        <w:t>а услуга достави акт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којим је одреди</w:t>
      </w:r>
      <w:r>
        <w:rPr>
          <w:rFonts w:ascii="Times New Roman" w:hAnsi="Times New Roman"/>
          <w:sz w:val="24"/>
          <w:szCs w:val="24"/>
          <w:lang w:val="sr-Cyrl-CS"/>
        </w:rPr>
        <w:t xml:space="preserve">о </w:t>
      </w:r>
      <w:r>
        <w:rPr>
          <w:rFonts w:ascii="Times New Roman" w:hAnsi="Times New Roman"/>
          <w:sz w:val="24"/>
          <w:szCs w:val="24"/>
          <w:lang w:val="sr-Latn-RS"/>
        </w:rPr>
        <w:t>руководиоца тима</w:t>
      </w:r>
      <w:r>
        <w:rPr>
          <w:rFonts w:ascii="Times New Roman" w:hAnsi="Times New Roman"/>
          <w:sz w:val="24"/>
          <w:szCs w:val="24"/>
          <w:lang w:val="sr-Cyrl-RS"/>
        </w:rPr>
        <w:t xml:space="preserve"> (координатора)</w:t>
      </w:r>
      <w:r>
        <w:rPr>
          <w:rFonts w:ascii="Times New Roman" w:hAnsi="Times New Roman"/>
          <w:sz w:val="24"/>
          <w:szCs w:val="24"/>
          <w:lang w:val="sr-Latn-RS"/>
        </w:rPr>
        <w:t xml:space="preserve"> који спровод</w:t>
      </w:r>
      <w:r>
        <w:rPr>
          <w:rFonts w:ascii="Times New Roman" w:hAnsi="Times New Roman"/>
          <w:sz w:val="24"/>
          <w:szCs w:val="24"/>
          <w:lang w:val="sr-Cyrl-CS"/>
        </w:rPr>
        <w:t>и услуге</w:t>
      </w:r>
      <w:r>
        <w:rPr>
          <w:rFonts w:ascii="Times New Roman" w:hAnsi="Times New Roman"/>
          <w:sz w:val="24"/>
          <w:szCs w:val="24"/>
          <w:lang w:val="sr-Latn-RS"/>
        </w:rPr>
        <w:t>. Руководилац тима има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обавезу потпуне сарадње са одговорним лицем </w:t>
      </w:r>
      <w:r>
        <w:rPr>
          <w:rFonts w:ascii="Times New Roman" w:hAnsi="Times New Roman"/>
          <w:sz w:val="24"/>
          <w:szCs w:val="24"/>
          <w:lang w:val="sr-Cyrl-CS"/>
        </w:rPr>
        <w:t>Корисниик</w:t>
      </w:r>
      <w:r>
        <w:rPr>
          <w:rFonts w:ascii="Times New Roman" w:hAnsi="Times New Roman"/>
          <w:sz w:val="24"/>
          <w:szCs w:val="24"/>
          <w:lang w:val="sr-Latn-RS"/>
        </w:rPr>
        <w:t>а и лицем које он у име</w:t>
      </w:r>
      <w:r>
        <w:rPr>
          <w:rFonts w:ascii="Times New Roman" w:hAnsi="Times New Roman"/>
          <w:sz w:val="24"/>
          <w:szCs w:val="24"/>
          <w:lang w:val="sr-Cyrl-CS"/>
        </w:rPr>
        <w:t xml:space="preserve"> Корисника овласти да управља Аква парком у смислу спровођења организације посла и безусловног спровођења Правилника Аква парка.</w:t>
      </w:r>
    </w:p>
    <w:p w14:paraId="0C735AF2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5A0B6B09" w14:textId="77777777" w:rsidR="00F112AA" w:rsidRP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58F5ED7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483654F2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lastRenderedPageBreak/>
        <w:t xml:space="preserve">Члан 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6765958A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3F26AFDE" w14:textId="77777777" w:rsidR="00F112AA" w:rsidRPr="000D2EFF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Извршилац услуга</w:t>
      </w:r>
      <w:r w:rsidRPr="000D2EFF">
        <w:rPr>
          <w:rFonts w:ascii="Times New Roman" w:hAnsi="Times New Roman"/>
          <w:sz w:val="24"/>
          <w:szCs w:val="24"/>
          <w:lang w:val="sr-Latn-RS"/>
        </w:rPr>
        <w:t xml:space="preserve"> је дужан да приликом закључења уговора кориснику преда средство финансијског обезбеђења за испуњење уговорних обавеза и то једну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  <w:r>
        <w:rPr>
          <w:rFonts w:ascii="Times New Roman" w:hAnsi="Times New Roman"/>
          <w:sz w:val="24"/>
          <w:szCs w:val="24"/>
          <w:lang w:val="sr-Latn-RS"/>
        </w:rPr>
        <w:tab/>
      </w:r>
      <w:r w:rsidRPr="000D2EFF">
        <w:rPr>
          <w:rFonts w:ascii="Times New Roman" w:hAnsi="Times New Roman"/>
          <w:sz w:val="24"/>
          <w:szCs w:val="24"/>
          <w:lang w:val="sr-Latn-RS"/>
        </w:rPr>
        <w:t>Рок важења менице за испуњење угово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0D2EFF">
        <w:rPr>
          <w:rFonts w:ascii="Times New Roman" w:hAnsi="Times New Roman"/>
          <w:sz w:val="24"/>
          <w:szCs w:val="24"/>
          <w:lang w:val="sr-Latn-RS"/>
        </w:rPr>
        <w:t>них обавеза  је док траје уговорна обавеза.</w:t>
      </w:r>
    </w:p>
    <w:p w14:paraId="4A359E3B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Корисник услуга</w:t>
      </w:r>
      <w:r w:rsidRPr="000D2EFF">
        <w:rPr>
          <w:rFonts w:ascii="Times New Roman" w:hAnsi="Times New Roman"/>
          <w:sz w:val="24"/>
          <w:szCs w:val="24"/>
          <w:lang w:val="sr-Latn-RS"/>
        </w:rPr>
        <w:t xml:space="preserve"> ће уновчити меницу уколико </w:t>
      </w:r>
      <w:r>
        <w:rPr>
          <w:rFonts w:ascii="Times New Roman" w:hAnsi="Times New Roman"/>
          <w:sz w:val="24"/>
          <w:szCs w:val="24"/>
          <w:lang w:val="sr-Cyrl-RS"/>
        </w:rPr>
        <w:t>Извршилац услуга</w:t>
      </w:r>
      <w:r w:rsidRPr="000D2EFF">
        <w:rPr>
          <w:rFonts w:ascii="Times New Roman" w:hAnsi="Times New Roman"/>
          <w:sz w:val="24"/>
          <w:szCs w:val="24"/>
          <w:lang w:val="sr-Latn-RS"/>
        </w:rPr>
        <w:t xml:space="preserve"> не испуњава уговорне обавезе које се односе на испуњење уговорних обавеза.</w:t>
      </w:r>
    </w:p>
    <w:p w14:paraId="06041B53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9E2A0D">
        <w:rPr>
          <w:rFonts w:ascii="Times New Roman" w:hAnsi="Times New Roman"/>
          <w:sz w:val="24"/>
          <w:szCs w:val="24"/>
          <w:lang w:val="sr-Latn-RS"/>
        </w:rPr>
        <w:t>Уколико Давалац услуга не достави меницу, Уговор ће се раскинути.</w:t>
      </w:r>
    </w:p>
    <w:p w14:paraId="6698E31E" w14:textId="77777777" w:rsidR="00F112AA" w:rsidRPr="000D2EFF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24DD6EF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Члан 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4F3B4AEB" w14:textId="77777777" w:rsidR="00F112AA" w:rsidRDefault="00F112AA" w:rsidP="00F112A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14:paraId="30B5E6C6" w14:textId="77777777" w:rsidR="00F112AA" w:rsidRDefault="00F112AA" w:rsidP="00F112AA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D2EFF">
        <w:rPr>
          <w:rFonts w:ascii="Times New Roman" w:hAnsi="Times New Roman"/>
          <w:sz w:val="24"/>
          <w:szCs w:val="24"/>
          <w:lang w:val="sr-Latn-RS"/>
        </w:rPr>
        <w:t xml:space="preserve">Сви запослени код </w:t>
      </w:r>
      <w:r>
        <w:rPr>
          <w:rFonts w:ascii="Times New Roman" w:hAnsi="Times New Roman"/>
          <w:sz w:val="24"/>
          <w:szCs w:val="24"/>
          <w:lang w:val="sr-Cyrl-RS"/>
        </w:rPr>
        <w:t>Извршиоца услуга</w:t>
      </w:r>
      <w:r w:rsidRPr="000D2EFF">
        <w:rPr>
          <w:rFonts w:ascii="Times New Roman" w:hAnsi="Times New Roman"/>
          <w:sz w:val="24"/>
          <w:szCs w:val="24"/>
          <w:lang w:val="sr-Latn-RS"/>
        </w:rPr>
        <w:t xml:space="preserve"> који раде на комплексу Аква – парка за време вршења услуге морају да носе униформу. Униформу обезбеђује </w:t>
      </w:r>
      <w:r>
        <w:rPr>
          <w:rFonts w:ascii="Times New Roman" w:hAnsi="Times New Roman"/>
          <w:sz w:val="24"/>
          <w:szCs w:val="24"/>
          <w:lang w:val="sr-Cyrl-RS"/>
        </w:rPr>
        <w:t>Извршилац услуга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4D6305C2" w14:textId="77777777" w:rsidR="00F112AA" w:rsidRDefault="00F112AA" w:rsidP="00F112AA">
      <w:pPr>
        <w:pStyle w:val="NoSpacing"/>
        <w:ind w:firstLine="720"/>
        <w:rPr>
          <w:rFonts w:ascii="Times New Roman" w:hAnsi="Times New Roman"/>
          <w:sz w:val="24"/>
          <w:szCs w:val="24"/>
          <w:lang w:val="sr-Latn-RS"/>
        </w:rPr>
      </w:pPr>
    </w:p>
    <w:p w14:paraId="6AE0B66B" w14:textId="77777777" w:rsidR="00F112AA" w:rsidRDefault="00F112AA" w:rsidP="00F112AA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Члан 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Latn-CS"/>
        </w:rPr>
        <w:t>.</w:t>
      </w:r>
    </w:p>
    <w:p w14:paraId="49C329FF" w14:textId="77777777" w:rsidR="00F112AA" w:rsidRDefault="00F112AA" w:rsidP="00F112AA">
      <w:pPr>
        <w:jc w:val="center"/>
        <w:rPr>
          <w:sz w:val="24"/>
          <w:szCs w:val="24"/>
          <w:lang w:val="sr-Latn-CS"/>
        </w:rPr>
      </w:pPr>
    </w:p>
    <w:p w14:paraId="5F2EF0AE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Извршилац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гарантује </w:t>
      </w:r>
      <w:r>
        <w:rPr>
          <w:rFonts w:ascii="Times New Roman" w:hAnsi="Times New Roman"/>
          <w:sz w:val="24"/>
          <w:szCs w:val="24"/>
          <w:lang w:val="sr-Cyrl-CS"/>
        </w:rPr>
        <w:t>Кориснику</w:t>
      </w:r>
      <w:r>
        <w:rPr>
          <w:rFonts w:ascii="Times New Roman" w:hAnsi="Times New Roman"/>
          <w:sz w:val="24"/>
          <w:szCs w:val="24"/>
          <w:lang w:val="sr-Latn-RS"/>
        </w:rPr>
        <w:t xml:space="preserve"> услуга да ће своје уговорене обавезе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обављати, у складу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са природом уговореног посла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у духу добрих пословних обичај</w:t>
      </w:r>
      <w:r>
        <w:rPr>
          <w:rFonts w:ascii="Times New Roman" w:hAnsi="Times New Roman"/>
          <w:sz w:val="24"/>
          <w:szCs w:val="24"/>
          <w:lang w:val="sr-Cyrl-CS"/>
        </w:rPr>
        <w:t xml:space="preserve">а, </w:t>
      </w:r>
      <w:r>
        <w:rPr>
          <w:rFonts w:ascii="Times New Roman" w:hAnsi="Times New Roman"/>
          <w:sz w:val="24"/>
          <w:szCs w:val="24"/>
          <w:lang w:val="sr-Latn-RS"/>
        </w:rPr>
        <w:t>са</w:t>
      </w:r>
      <w:r>
        <w:rPr>
          <w:rFonts w:ascii="Times New Roman" w:hAnsi="Times New Roman"/>
          <w:sz w:val="24"/>
          <w:szCs w:val="24"/>
          <w:lang w:val="sr-Cyrl-CS"/>
        </w:rPr>
        <w:t xml:space="preserve"> п</w:t>
      </w:r>
      <w:r>
        <w:rPr>
          <w:rFonts w:ascii="Times New Roman" w:hAnsi="Times New Roman"/>
          <w:sz w:val="24"/>
          <w:szCs w:val="24"/>
          <w:lang w:val="sr-Latn-RS"/>
        </w:rPr>
        <w:t>ажњом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доброг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привредника</w:t>
      </w:r>
      <w:r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Latn-RS"/>
        </w:rPr>
        <w:t>у свему према правилима струке, законима, домаћим</w:t>
      </w:r>
      <w:r>
        <w:rPr>
          <w:rFonts w:ascii="Times New Roman" w:hAnsi="Times New Roman"/>
          <w:sz w:val="24"/>
          <w:szCs w:val="24"/>
          <w:lang w:val="sr-Cyrl-CS"/>
        </w:rPr>
        <w:t xml:space="preserve"> и међународних </w:t>
      </w:r>
      <w:r>
        <w:rPr>
          <w:rFonts w:ascii="Times New Roman" w:hAnsi="Times New Roman"/>
          <w:sz w:val="24"/>
          <w:szCs w:val="24"/>
          <w:lang w:val="sr-Latn-RS"/>
        </w:rPr>
        <w:t>стандардима и позитивним нормама.</w:t>
      </w:r>
    </w:p>
    <w:p w14:paraId="26D42345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>Извршилац</w:t>
      </w:r>
      <w:r>
        <w:rPr>
          <w:rFonts w:ascii="Times New Roman" w:hAnsi="Times New Roman"/>
          <w:sz w:val="24"/>
          <w:szCs w:val="24"/>
          <w:lang w:val="sr-Cyrl-CS"/>
        </w:rPr>
        <w:t xml:space="preserve"> услуга</w:t>
      </w:r>
      <w:r>
        <w:rPr>
          <w:rFonts w:ascii="Times New Roman" w:hAnsi="Times New Roman"/>
          <w:sz w:val="24"/>
          <w:szCs w:val="24"/>
          <w:lang w:val="sr-Latn-RS"/>
        </w:rPr>
        <w:t xml:space="preserve"> је у обавези да приликом ангажовања лица за извршење услуге, поштује одредбе и испуни услове Закона о раду и одредбе Закона о безбедности 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здрављу на раду.</w:t>
      </w:r>
    </w:p>
    <w:p w14:paraId="3359E2A9" w14:textId="77777777" w:rsidR="00F112AA" w:rsidRPr="000D2EFF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Извршилац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гарантује да ће лица која је ангажовао пре почетка вршења услуга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упознати </w:t>
      </w:r>
      <w:r>
        <w:rPr>
          <w:rFonts w:ascii="Times New Roman" w:hAnsi="Times New Roman"/>
          <w:sz w:val="24"/>
          <w:szCs w:val="24"/>
          <w:lang w:val="sr-Cyrl-CS"/>
        </w:rPr>
        <w:t xml:space="preserve">са </w:t>
      </w:r>
      <w:r>
        <w:rPr>
          <w:rFonts w:ascii="Times New Roman" w:hAnsi="Times New Roman"/>
          <w:sz w:val="24"/>
          <w:szCs w:val="24"/>
          <w:lang w:val="sr-Latn-RS"/>
        </w:rPr>
        <w:t>одредб</w:t>
      </w:r>
      <w:r>
        <w:rPr>
          <w:rFonts w:ascii="Times New Roman" w:hAnsi="Times New Roman"/>
          <w:sz w:val="24"/>
          <w:szCs w:val="24"/>
          <w:lang w:val="sr-Cyrl-CS"/>
        </w:rPr>
        <w:t xml:space="preserve">ама </w:t>
      </w:r>
      <w:r>
        <w:rPr>
          <w:rFonts w:ascii="Times New Roman" w:hAnsi="Times New Roman"/>
          <w:sz w:val="24"/>
          <w:szCs w:val="24"/>
          <w:lang w:val="sr-Latn-RS"/>
        </w:rPr>
        <w:t xml:space="preserve">Правилника Аква парка и да иста доследно учествују 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/>
          <w:sz w:val="24"/>
          <w:szCs w:val="24"/>
          <w:lang w:val="sr-Latn-RS"/>
        </w:rPr>
        <w:t>његовом спровођењу.</w:t>
      </w:r>
    </w:p>
    <w:p w14:paraId="1A594A02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Члан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6E78F5AE" w14:textId="77777777" w:rsidR="00F112AA" w:rsidRDefault="00F112AA" w:rsidP="00F112AA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14:paraId="317614F0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Извршилац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је 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/>
          <w:sz w:val="24"/>
          <w:szCs w:val="24"/>
          <w:lang w:val="sr-Latn-RS"/>
        </w:rPr>
        <w:t>потпуно</w:t>
      </w:r>
      <w:r>
        <w:rPr>
          <w:rFonts w:ascii="Times New Roman" w:hAnsi="Times New Roman"/>
          <w:sz w:val="24"/>
          <w:szCs w:val="24"/>
          <w:lang w:val="sr-Cyrl-CS"/>
        </w:rPr>
        <w:t xml:space="preserve">сти  </w:t>
      </w:r>
      <w:r>
        <w:rPr>
          <w:rFonts w:ascii="Times New Roman" w:hAnsi="Times New Roman"/>
          <w:sz w:val="24"/>
          <w:szCs w:val="24"/>
          <w:lang w:val="sr-Latn-RS"/>
        </w:rPr>
        <w:t xml:space="preserve">одговоран за штету коју </w:t>
      </w:r>
      <w:r>
        <w:rPr>
          <w:rFonts w:ascii="Times New Roman" w:hAnsi="Times New Roman"/>
          <w:sz w:val="24"/>
          <w:szCs w:val="24"/>
          <w:lang w:val="sr-Cyrl-CS"/>
        </w:rPr>
        <w:t>Корисник</w:t>
      </w:r>
      <w:r>
        <w:rPr>
          <w:rFonts w:ascii="Times New Roman" w:hAnsi="Times New Roman"/>
          <w:sz w:val="24"/>
          <w:szCs w:val="24"/>
          <w:lang w:val="sr-Latn-RS"/>
        </w:rPr>
        <w:t>у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нанесу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извршиоци посла ангажовани од стране Извршиоца, у току ангажовања код </w:t>
      </w:r>
      <w:r>
        <w:rPr>
          <w:rFonts w:ascii="Times New Roman" w:hAnsi="Times New Roman"/>
          <w:sz w:val="24"/>
          <w:szCs w:val="24"/>
          <w:lang w:val="sr-Cyrl-CS"/>
        </w:rPr>
        <w:t xml:space="preserve">Корисника </w:t>
      </w:r>
      <w:r>
        <w:rPr>
          <w:rFonts w:ascii="Times New Roman" w:hAnsi="Times New Roman"/>
          <w:sz w:val="24"/>
          <w:szCs w:val="24"/>
          <w:lang w:val="sr-Latn-RS"/>
        </w:rPr>
        <w:t>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>, без обзира да ли је штета последица намере, грубе непажње или нехата.</w:t>
      </w:r>
    </w:p>
    <w:p w14:paraId="1A0E176D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У случају настанка штете или сумње да је штета настала, уговорне стране су обавезне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да образују заједничку комисију састављену од подједнаког броја представника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уговорних страна,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са циљем да заједнички утврди основ настанка штете, лице које је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нанело штету, износ штете и сл.</w:t>
      </w:r>
    </w:p>
    <w:p w14:paraId="29A57B14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Извршилац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је обавезан да износ штете утврђен од стране заједничке комисије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измири у року од 8 дана од дана сачињавања записника о штети коју сачињава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комисија из претходног става овог члана.</w:t>
      </w:r>
    </w:p>
    <w:p w14:paraId="05537936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4C6F76DF" w14:textId="77777777" w:rsidR="00F112AA" w:rsidRPr="0097157E" w:rsidRDefault="00F112AA" w:rsidP="00F112AA">
      <w:pPr>
        <w:jc w:val="center"/>
        <w:rPr>
          <w:sz w:val="24"/>
          <w:szCs w:val="24"/>
          <w:lang w:val="sr-Latn-RS"/>
        </w:rPr>
      </w:pPr>
    </w:p>
    <w:p w14:paraId="6B302339" w14:textId="77777777" w:rsidR="00F112AA" w:rsidRDefault="00F112AA" w:rsidP="00F112AA">
      <w:pPr>
        <w:jc w:val="center"/>
        <w:rPr>
          <w:sz w:val="24"/>
          <w:szCs w:val="24"/>
          <w:lang w:val="sr-Latn-RS"/>
        </w:rPr>
      </w:pPr>
      <w:proofErr w:type="spellStart"/>
      <w:r>
        <w:rPr>
          <w:sz w:val="24"/>
          <w:szCs w:val="24"/>
        </w:rPr>
        <w:lastRenderedPageBreak/>
        <w:t>Члан</w:t>
      </w:r>
      <w:proofErr w:type="spellEnd"/>
      <w:r w:rsidRPr="0097157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11</w:t>
      </w:r>
      <w:r w:rsidRPr="0097157E">
        <w:rPr>
          <w:sz w:val="24"/>
          <w:szCs w:val="24"/>
          <w:lang w:val="sr-Latn-RS"/>
        </w:rPr>
        <w:t>.</w:t>
      </w:r>
    </w:p>
    <w:p w14:paraId="30C43639" w14:textId="77777777" w:rsidR="00F112AA" w:rsidRPr="0097157E" w:rsidRDefault="00F112AA" w:rsidP="00F112AA">
      <w:pPr>
        <w:jc w:val="center"/>
        <w:rPr>
          <w:sz w:val="24"/>
          <w:szCs w:val="24"/>
          <w:lang w:val="sr-Latn-RS"/>
        </w:rPr>
      </w:pPr>
    </w:p>
    <w:p w14:paraId="7260ED90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Корисник</w:t>
      </w:r>
      <w:r>
        <w:rPr>
          <w:rFonts w:ascii="Times New Roman" w:hAnsi="Times New Roman"/>
          <w:sz w:val="24"/>
          <w:szCs w:val="24"/>
          <w:lang w:val="sr-Latn-RS"/>
        </w:rPr>
        <w:t xml:space="preserve">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има право да врши контролу и надзор над пружањем услуга и да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периодично врши процену квалитета извршених услуга. Такође има право да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писменим путем затражи од Извршиоца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да замени запосленог – ангажованог</w:t>
      </w:r>
      <w:r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Latn-RS"/>
        </w:rPr>
        <w:t>који у име Извршиоца</w:t>
      </w:r>
      <w:r>
        <w:rPr>
          <w:rFonts w:ascii="Times New Roman" w:hAnsi="Times New Roman"/>
          <w:sz w:val="24"/>
          <w:szCs w:val="24"/>
          <w:lang w:val="sr-Cyrl-CS"/>
        </w:rPr>
        <w:t xml:space="preserve"> услуге</w:t>
      </w:r>
      <w:r>
        <w:rPr>
          <w:rFonts w:ascii="Times New Roman" w:hAnsi="Times New Roman"/>
          <w:sz w:val="24"/>
          <w:szCs w:val="24"/>
          <w:lang w:val="sr-Latn-RS"/>
        </w:rPr>
        <w:t xml:space="preserve"> своје послове не обавља у складу са уговореним обавезама. </w:t>
      </w:r>
    </w:p>
    <w:p w14:paraId="0B86AABF" w14:textId="77777777" w:rsidR="00F112AA" w:rsidRPr="000D2EFF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том смилу извршилац</w:t>
      </w:r>
      <w:r>
        <w:rPr>
          <w:rFonts w:ascii="Times New Roman" w:hAnsi="Times New Roman"/>
          <w:sz w:val="24"/>
          <w:szCs w:val="24"/>
          <w:lang w:val="sr-Cyrl-CS"/>
        </w:rPr>
        <w:t xml:space="preserve"> услуга</w:t>
      </w:r>
      <w:r>
        <w:rPr>
          <w:rFonts w:ascii="Times New Roman" w:hAnsi="Times New Roman"/>
          <w:sz w:val="24"/>
          <w:szCs w:val="24"/>
          <w:lang w:val="sr-Latn-RS"/>
        </w:rPr>
        <w:t xml:space="preserve"> је дужан да одмах и без погов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Latn-RS"/>
        </w:rPr>
        <w:t>ра поступи по примедбама</w:t>
      </w:r>
      <w:r>
        <w:rPr>
          <w:rFonts w:ascii="Times New Roman" w:hAnsi="Times New Roman"/>
          <w:sz w:val="24"/>
          <w:szCs w:val="24"/>
          <w:lang w:val="sr-Cyrl-CS"/>
        </w:rPr>
        <w:t xml:space="preserve"> Корисника услуга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6A01AF4D" w14:textId="77777777" w:rsidR="00F112AA" w:rsidRPr="00F112AA" w:rsidRDefault="00F112AA" w:rsidP="00F112AA">
      <w:pPr>
        <w:jc w:val="center"/>
        <w:rPr>
          <w:sz w:val="24"/>
          <w:szCs w:val="24"/>
          <w:lang w:val="sr-Latn-RS"/>
        </w:rPr>
      </w:pPr>
    </w:p>
    <w:p w14:paraId="5DAEFB75" w14:textId="77777777" w:rsidR="00F112AA" w:rsidRDefault="00F112AA" w:rsidP="00F112AA">
      <w:pPr>
        <w:jc w:val="center"/>
        <w:rPr>
          <w:sz w:val="24"/>
          <w:szCs w:val="24"/>
          <w:lang w:val="sr-Cyrl-CS"/>
        </w:rPr>
      </w:pPr>
    </w:p>
    <w:p w14:paraId="1CF19338" w14:textId="77777777" w:rsidR="00F112AA" w:rsidRDefault="00F112AA" w:rsidP="00F112AA">
      <w:pPr>
        <w:jc w:val="center"/>
        <w:rPr>
          <w:sz w:val="24"/>
          <w:szCs w:val="24"/>
          <w:lang w:val="sr-Cyrl-CS"/>
        </w:rPr>
      </w:pPr>
      <w:r w:rsidRPr="0097157E">
        <w:rPr>
          <w:sz w:val="24"/>
          <w:szCs w:val="24"/>
          <w:lang w:val="sr-Cyrl-CS"/>
        </w:rPr>
        <w:t xml:space="preserve">Члан </w:t>
      </w:r>
      <w:r>
        <w:rPr>
          <w:sz w:val="24"/>
          <w:szCs w:val="24"/>
          <w:lang w:val="sr-Cyrl-CS"/>
        </w:rPr>
        <w:t>12</w:t>
      </w:r>
      <w:r w:rsidRPr="0097157E">
        <w:rPr>
          <w:sz w:val="24"/>
          <w:szCs w:val="24"/>
          <w:lang w:val="sr-Cyrl-CS"/>
        </w:rPr>
        <w:t>.</w:t>
      </w:r>
    </w:p>
    <w:p w14:paraId="7AA98B67" w14:textId="77777777" w:rsidR="00F112AA" w:rsidRPr="0097157E" w:rsidRDefault="00F112AA" w:rsidP="00F112AA">
      <w:pPr>
        <w:jc w:val="center"/>
        <w:rPr>
          <w:sz w:val="24"/>
          <w:szCs w:val="24"/>
          <w:lang w:val="sr-Cyrl-CS"/>
        </w:rPr>
      </w:pPr>
    </w:p>
    <w:p w14:paraId="5555FA3C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>Уколико Извршилац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не обезбеди извршење услуге у складу са условима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наведеним у уговору, а да до тога није дошло кривицом </w:t>
      </w:r>
      <w:r>
        <w:rPr>
          <w:rFonts w:ascii="Times New Roman" w:hAnsi="Times New Roman"/>
          <w:sz w:val="24"/>
          <w:szCs w:val="24"/>
          <w:lang w:val="sr-Cyrl-CS"/>
        </w:rPr>
        <w:t>Корисник</w:t>
      </w:r>
      <w:r>
        <w:rPr>
          <w:rFonts w:ascii="Times New Roman" w:hAnsi="Times New Roman"/>
          <w:sz w:val="24"/>
          <w:szCs w:val="24"/>
          <w:lang w:val="sr-Latn-RS"/>
        </w:rPr>
        <w:t>а услуг</w:t>
      </w:r>
      <w:r>
        <w:rPr>
          <w:rFonts w:ascii="Times New Roman" w:hAnsi="Times New Roman"/>
          <w:sz w:val="24"/>
          <w:szCs w:val="24"/>
          <w:lang w:val="sr-Cyrl-CS"/>
        </w:rPr>
        <w:t>а,</w:t>
      </w:r>
      <w:r>
        <w:rPr>
          <w:rFonts w:ascii="Times New Roman" w:hAnsi="Times New Roman"/>
          <w:sz w:val="24"/>
          <w:szCs w:val="24"/>
          <w:lang w:val="sr-Latn-RS"/>
        </w:rPr>
        <w:t xml:space="preserve"> нити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услед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дејства више силе, обавезан је да за сваки дан недоласка извршилаца посла 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предвиђено време,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плати </w:t>
      </w:r>
      <w:r>
        <w:rPr>
          <w:rFonts w:ascii="Times New Roman" w:hAnsi="Times New Roman"/>
          <w:sz w:val="24"/>
          <w:szCs w:val="24"/>
          <w:lang w:val="sr-Cyrl-CS"/>
        </w:rPr>
        <w:t>Кориснику</w:t>
      </w:r>
      <w:r>
        <w:rPr>
          <w:rFonts w:ascii="Times New Roman" w:hAnsi="Times New Roman"/>
          <w:sz w:val="24"/>
          <w:szCs w:val="24"/>
          <w:lang w:val="sr-Latn-RS"/>
        </w:rPr>
        <w:t xml:space="preserve">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износ од 2‰ (промила)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(0,2 %) </w:t>
      </w:r>
      <w:r>
        <w:rPr>
          <w:rFonts w:ascii="Times New Roman" w:hAnsi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/>
          <w:sz w:val="24"/>
          <w:szCs w:val="24"/>
          <w:lang w:val="sr-Latn-RS"/>
        </w:rPr>
        <w:t>укупне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уговорене вредности посла, с тим да укупан износ уговорене казне не може прећи 5%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уговорене вредности посла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5E6DA789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Наплата уговорене казне врши се одбијањем од рачуна при исплати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и то без</w:t>
      </w:r>
      <w:r>
        <w:rPr>
          <w:rFonts w:ascii="Times New Roman" w:hAnsi="Times New Roman"/>
          <w:sz w:val="24"/>
          <w:szCs w:val="24"/>
          <w:lang w:val="sr-Cyrl-CS"/>
        </w:rPr>
        <w:t xml:space="preserve"> обавезе </w:t>
      </w:r>
      <w:r>
        <w:rPr>
          <w:rFonts w:ascii="Times New Roman" w:hAnsi="Times New Roman"/>
          <w:sz w:val="24"/>
          <w:szCs w:val="24"/>
          <w:lang w:val="sr-Latn-RS"/>
        </w:rPr>
        <w:t xml:space="preserve">претходног обавештавања. Право </w:t>
      </w:r>
      <w:r>
        <w:rPr>
          <w:rFonts w:ascii="Times New Roman" w:hAnsi="Times New Roman"/>
          <w:sz w:val="24"/>
          <w:szCs w:val="24"/>
          <w:lang w:val="sr-Cyrl-CS"/>
        </w:rPr>
        <w:t>Корисника</w:t>
      </w:r>
      <w:r>
        <w:rPr>
          <w:rFonts w:ascii="Times New Roman" w:hAnsi="Times New Roman"/>
          <w:sz w:val="24"/>
          <w:szCs w:val="24"/>
          <w:lang w:val="sr-Latn-RS"/>
        </w:rPr>
        <w:t xml:space="preserve"> услуге на наплату уговорене казне 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утиче на право </w:t>
      </w:r>
      <w:r>
        <w:rPr>
          <w:rFonts w:ascii="Times New Roman" w:hAnsi="Times New Roman"/>
          <w:sz w:val="24"/>
          <w:szCs w:val="24"/>
          <w:lang w:val="sr-Cyrl-CS"/>
        </w:rPr>
        <w:t>Корисник</w:t>
      </w:r>
      <w:r>
        <w:rPr>
          <w:rFonts w:ascii="Times New Roman" w:hAnsi="Times New Roman"/>
          <w:sz w:val="24"/>
          <w:szCs w:val="24"/>
          <w:lang w:val="sr-Latn-RS"/>
        </w:rPr>
        <w:t>а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да захтева накнаду штете. Извршилац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се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обавезује да евентуалну штету која настане извршењем или неизвршењем услуга из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члана </w:t>
      </w: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Latn-RS"/>
        </w:rPr>
        <w:t>Уговора, а која је изазвана од стране Извршиоца услуга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надокнади </w:t>
      </w:r>
      <w:r>
        <w:rPr>
          <w:rFonts w:ascii="Times New Roman" w:hAnsi="Times New Roman"/>
          <w:sz w:val="24"/>
          <w:szCs w:val="24"/>
          <w:lang w:val="sr-Cyrl-CS"/>
        </w:rPr>
        <w:t>Корисник</w:t>
      </w:r>
      <w:r>
        <w:rPr>
          <w:rFonts w:ascii="Times New Roman" w:hAnsi="Times New Roman"/>
          <w:sz w:val="24"/>
          <w:szCs w:val="24"/>
          <w:lang w:val="sr-Latn-R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услуга у целости.</w:t>
      </w:r>
    </w:p>
    <w:p w14:paraId="1F290FAB" w14:textId="77777777" w:rsidR="00F112AA" w:rsidRPr="000D2EFF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FC12782" w14:textId="77777777" w:rsidR="00F112AA" w:rsidRPr="0097157E" w:rsidRDefault="00F112AA" w:rsidP="00F112AA">
      <w:pPr>
        <w:jc w:val="center"/>
        <w:rPr>
          <w:sz w:val="24"/>
          <w:szCs w:val="24"/>
          <w:lang w:val="sr-Latn-RS"/>
        </w:rPr>
      </w:pPr>
      <w:r w:rsidRPr="00FC451A">
        <w:rPr>
          <w:sz w:val="24"/>
          <w:szCs w:val="24"/>
          <w:lang w:val="sr-Cyrl-CS"/>
        </w:rPr>
        <w:t>Члан</w:t>
      </w:r>
      <w:r w:rsidRPr="0097157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13</w:t>
      </w:r>
      <w:r w:rsidRPr="0097157E">
        <w:rPr>
          <w:sz w:val="24"/>
          <w:szCs w:val="24"/>
          <w:lang w:val="sr-Latn-RS"/>
        </w:rPr>
        <w:t>.</w:t>
      </w:r>
    </w:p>
    <w:p w14:paraId="20157FEB" w14:textId="77777777" w:rsidR="00F112AA" w:rsidRPr="0097157E" w:rsidRDefault="00F112AA" w:rsidP="00F112AA">
      <w:pPr>
        <w:jc w:val="center"/>
        <w:rPr>
          <w:sz w:val="24"/>
          <w:szCs w:val="24"/>
          <w:lang w:val="sr-Latn-RS"/>
        </w:rPr>
      </w:pPr>
    </w:p>
    <w:p w14:paraId="73D91E1A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Корисник</w:t>
      </w:r>
      <w:r>
        <w:rPr>
          <w:rFonts w:ascii="Times New Roman" w:hAnsi="Times New Roman"/>
          <w:sz w:val="24"/>
          <w:szCs w:val="24"/>
          <w:lang w:val="sr-Latn-RS"/>
        </w:rPr>
        <w:t xml:space="preserve"> може једнострано да раскине уговор и без остављања накнадног рока ако га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је Извршилац</w:t>
      </w:r>
      <w:r>
        <w:rPr>
          <w:rFonts w:ascii="Times New Roman" w:hAnsi="Times New Roman"/>
          <w:sz w:val="24"/>
          <w:szCs w:val="24"/>
          <w:lang w:val="sr-Cyrl-CS"/>
        </w:rPr>
        <w:t xml:space="preserve"> услуга</w:t>
      </w:r>
      <w:r>
        <w:rPr>
          <w:rFonts w:ascii="Times New Roman" w:hAnsi="Times New Roman"/>
          <w:sz w:val="24"/>
          <w:szCs w:val="24"/>
          <w:lang w:val="sr-Latn-RS"/>
        </w:rPr>
        <w:t xml:space="preserve"> обавестио да неће да испуни уговор, односно када је очигледно да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Извршилац</w:t>
      </w:r>
      <w:r>
        <w:rPr>
          <w:rFonts w:ascii="Times New Roman" w:hAnsi="Times New Roman"/>
          <w:sz w:val="24"/>
          <w:szCs w:val="24"/>
          <w:lang w:val="sr-Cyrl-CS"/>
        </w:rPr>
        <w:t xml:space="preserve"> услуга</w:t>
      </w:r>
      <w:r>
        <w:rPr>
          <w:rFonts w:ascii="Times New Roman" w:hAnsi="Times New Roman"/>
          <w:sz w:val="24"/>
          <w:szCs w:val="24"/>
          <w:lang w:val="sr-Latn-RS"/>
        </w:rPr>
        <w:t xml:space="preserve"> неће моћи да испуни уговор ни у накнадном року.</w:t>
      </w:r>
    </w:p>
    <w:p w14:paraId="6B64D370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1610639B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 14.</w:t>
      </w:r>
    </w:p>
    <w:p w14:paraId="0DC9E4CA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155AC4B2" w14:textId="246082D6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Средства за реализацију овог уговора обезбеђена су </w:t>
      </w:r>
      <w:r>
        <w:rPr>
          <w:rFonts w:ascii="Times New Roman" w:hAnsi="Times New Roman"/>
          <w:sz w:val="24"/>
          <w:szCs w:val="24"/>
          <w:lang w:val="sr-Cyrl-CS"/>
        </w:rPr>
        <w:t>Финансијским планом Корисник</w:t>
      </w:r>
      <w:r>
        <w:rPr>
          <w:rFonts w:ascii="Times New Roman" w:hAnsi="Times New Roman"/>
          <w:sz w:val="24"/>
          <w:szCs w:val="24"/>
          <w:lang w:val="sr-Latn-RS"/>
        </w:rPr>
        <w:t>а 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за </w:t>
      </w:r>
      <w:r>
        <w:rPr>
          <w:rFonts w:ascii="Times New Roman" w:hAnsi="Times New Roman"/>
          <w:sz w:val="24"/>
          <w:szCs w:val="24"/>
          <w:lang w:val="sr-Cyrl-RS"/>
        </w:rPr>
        <w:t>202</w:t>
      </w:r>
      <w:r>
        <w:rPr>
          <w:rFonts w:ascii="Times New Roman" w:hAnsi="Times New Roman"/>
          <w:sz w:val="24"/>
          <w:szCs w:val="24"/>
          <w:lang w:val="sr-Latn-RS"/>
        </w:rPr>
        <w:t>5. годину.</w:t>
      </w:r>
    </w:p>
    <w:p w14:paraId="563893B0" w14:textId="4571E609" w:rsidR="00F112AA" w:rsidRPr="00DE5281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Плаћање доспелих обавеза насталих у </w:t>
      </w:r>
      <w:r>
        <w:rPr>
          <w:rFonts w:ascii="Times New Roman" w:hAnsi="Times New Roman"/>
          <w:sz w:val="24"/>
          <w:szCs w:val="24"/>
          <w:lang w:val="sr-Cyrl-RS"/>
        </w:rPr>
        <w:t>202</w:t>
      </w:r>
      <w:r>
        <w:rPr>
          <w:rFonts w:ascii="Times New Roman" w:hAnsi="Times New Roman"/>
          <w:sz w:val="24"/>
          <w:szCs w:val="24"/>
          <w:lang w:val="sr-Latn-RS"/>
        </w:rPr>
        <w:t xml:space="preserve">5. години, вршиће се до износа </w:t>
      </w:r>
      <w:r w:rsidRPr="00DE5281">
        <w:rPr>
          <w:rFonts w:ascii="Times New Roman" w:hAnsi="Times New Roman"/>
          <w:sz w:val="24"/>
          <w:szCs w:val="24"/>
          <w:lang w:val="sr-Latn-RS"/>
        </w:rPr>
        <w:t xml:space="preserve">процењене вредности јавне набавке односно до висине одобрених средстава за ту намену, а у складу са Законом којим се уређује буџет за </w:t>
      </w:r>
      <w:r w:rsidRPr="00DE5281">
        <w:rPr>
          <w:rFonts w:ascii="Times New Roman" w:hAnsi="Times New Roman"/>
          <w:sz w:val="24"/>
          <w:szCs w:val="24"/>
          <w:lang w:val="sr-Cyrl-RS"/>
        </w:rPr>
        <w:t>202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 w:rsidRPr="00DE5281">
        <w:rPr>
          <w:rFonts w:ascii="Times New Roman" w:hAnsi="Times New Roman"/>
          <w:sz w:val="24"/>
          <w:szCs w:val="24"/>
          <w:lang w:val="sr-Latn-RS"/>
        </w:rPr>
        <w:t>.годину.</w:t>
      </w:r>
    </w:p>
    <w:p w14:paraId="5386BB86" w14:textId="316A48E4" w:rsidR="00F112AA" w:rsidRPr="002F15E9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5281">
        <w:rPr>
          <w:rFonts w:ascii="Times New Roman" w:hAnsi="Times New Roman"/>
          <w:sz w:val="24"/>
          <w:szCs w:val="24"/>
          <w:lang w:val="sr-Latn-RS"/>
        </w:rPr>
        <w:t xml:space="preserve">За део реализације уговора који се односи на </w:t>
      </w:r>
      <w:r w:rsidRPr="00DE5281">
        <w:rPr>
          <w:rFonts w:ascii="Times New Roman" w:hAnsi="Times New Roman"/>
          <w:sz w:val="24"/>
          <w:szCs w:val="24"/>
          <w:lang w:val="sr-Cyrl-RS"/>
        </w:rPr>
        <w:t>202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 w:rsidRPr="00DE5281">
        <w:rPr>
          <w:rFonts w:ascii="Times New Roman" w:hAnsi="Times New Roman"/>
          <w:sz w:val="24"/>
          <w:szCs w:val="24"/>
          <w:lang w:val="sr-Latn-RS"/>
        </w:rPr>
        <w:t>. годину, реализација уговора зависи</w:t>
      </w:r>
      <w:r w:rsidRPr="00DE5281">
        <w:rPr>
          <w:rFonts w:ascii="Times New Roman" w:hAnsi="Times New Roman"/>
          <w:sz w:val="24"/>
          <w:szCs w:val="24"/>
          <w:lang w:val="sr-Cyrl-CS"/>
        </w:rPr>
        <w:t>ће</w:t>
      </w:r>
      <w:r w:rsidRPr="00DE5281">
        <w:rPr>
          <w:rFonts w:ascii="Times New Roman" w:hAnsi="Times New Roman"/>
          <w:sz w:val="24"/>
          <w:szCs w:val="24"/>
          <w:lang w:val="sr-Latn-RS"/>
        </w:rPr>
        <w:t xml:space="preserve"> од обезбеђења средстава предвиђених </w:t>
      </w:r>
      <w:r w:rsidRPr="00DE5281">
        <w:rPr>
          <w:rFonts w:ascii="Times New Roman" w:hAnsi="Times New Roman"/>
          <w:sz w:val="24"/>
          <w:szCs w:val="24"/>
          <w:lang w:val="sr-Cyrl-CS"/>
        </w:rPr>
        <w:t>Финансијским планом Корисник</w:t>
      </w:r>
      <w:r w:rsidRPr="00DE5281">
        <w:rPr>
          <w:rFonts w:ascii="Times New Roman" w:hAnsi="Times New Roman"/>
          <w:sz w:val="24"/>
          <w:szCs w:val="24"/>
          <w:lang w:val="sr-Latn-RS"/>
        </w:rPr>
        <w:t>а услуг</w:t>
      </w:r>
      <w:r w:rsidRPr="00DE5281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DE5281">
        <w:rPr>
          <w:rFonts w:ascii="Times New Roman" w:hAnsi="Times New Roman"/>
          <w:sz w:val="24"/>
          <w:szCs w:val="24"/>
          <w:lang w:val="sr-Latn-RS"/>
        </w:rPr>
        <w:t xml:space="preserve">за </w:t>
      </w:r>
      <w:r w:rsidRPr="00DE5281">
        <w:rPr>
          <w:rFonts w:ascii="Times New Roman" w:hAnsi="Times New Roman"/>
          <w:sz w:val="24"/>
          <w:szCs w:val="24"/>
          <w:lang w:val="sr-Cyrl-RS"/>
        </w:rPr>
        <w:t>202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 w:rsidRPr="00DE5281">
        <w:rPr>
          <w:rFonts w:ascii="Times New Roman" w:hAnsi="Times New Roman"/>
          <w:sz w:val="24"/>
          <w:szCs w:val="24"/>
          <w:lang w:val="sr-Latn-RS"/>
        </w:rPr>
        <w:t>. годину.</w:t>
      </w:r>
      <w:r w:rsidRPr="00DE528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2D4F5CB" w14:textId="77777777" w:rsidR="00F112AA" w:rsidRDefault="00F112AA" w:rsidP="00F112AA">
      <w:pPr>
        <w:rPr>
          <w:rFonts w:eastAsia="Calibri"/>
          <w:sz w:val="24"/>
          <w:szCs w:val="24"/>
          <w:lang w:val="sr-Latn-RS"/>
        </w:rPr>
      </w:pPr>
      <w:r>
        <w:rPr>
          <w:rFonts w:eastAsia="Calibri"/>
          <w:sz w:val="24"/>
          <w:szCs w:val="24"/>
          <w:lang w:val="sr-Cyrl-RS"/>
        </w:rPr>
        <w:tab/>
        <w:t xml:space="preserve">Корисник услуга </w:t>
      </w:r>
      <w:r w:rsidRPr="00BA1022">
        <w:rPr>
          <w:rFonts w:eastAsia="Calibri"/>
          <w:sz w:val="24"/>
          <w:szCs w:val="24"/>
          <w:lang w:val="sr-Latn-RS"/>
        </w:rPr>
        <w:t xml:space="preserve"> је у обавези да обавести </w:t>
      </w:r>
      <w:r>
        <w:rPr>
          <w:rFonts w:eastAsia="Calibri"/>
          <w:sz w:val="24"/>
          <w:szCs w:val="24"/>
          <w:lang w:val="sr-Cyrl-RS"/>
        </w:rPr>
        <w:t>Извршиоца услуга</w:t>
      </w:r>
      <w:r w:rsidRPr="00BA1022">
        <w:rPr>
          <w:rFonts w:eastAsia="Calibri"/>
          <w:sz w:val="24"/>
          <w:szCs w:val="24"/>
          <w:lang w:val="sr-Latn-RS"/>
        </w:rPr>
        <w:t xml:space="preserve"> о прекиду-раскиду Уговора најмање месец дана пре истека уговорених средстава</w:t>
      </w:r>
      <w:r>
        <w:rPr>
          <w:rFonts w:eastAsia="Calibri"/>
          <w:sz w:val="24"/>
          <w:szCs w:val="24"/>
          <w:lang w:val="sr-Cyrl-RS"/>
        </w:rPr>
        <w:t xml:space="preserve">. </w:t>
      </w:r>
    </w:p>
    <w:p w14:paraId="6F5C8596" w14:textId="77777777" w:rsidR="00F112AA" w:rsidRDefault="00F112AA" w:rsidP="00F112AA">
      <w:pPr>
        <w:rPr>
          <w:rFonts w:eastAsia="Calibri"/>
          <w:sz w:val="24"/>
          <w:szCs w:val="24"/>
          <w:lang w:val="sr-Latn-RS"/>
        </w:rPr>
      </w:pPr>
    </w:p>
    <w:p w14:paraId="32920DB5" w14:textId="77777777" w:rsidR="00F112AA" w:rsidRDefault="00F112AA" w:rsidP="00F112AA">
      <w:pPr>
        <w:rPr>
          <w:rFonts w:eastAsia="Calibri"/>
          <w:sz w:val="24"/>
          <w:szCs w:val="24"/>
          <w:lang w:val="sr-Latn-RS"/>
        </w:rPr>
      </w:pPr>
    </w:p>
    <w:p w14:paraId="2132366C" w14:textId="77777777" w:rsidR="00F112AA" w:rsidRPr="00F112AA" w:rsidRDefault="00F112AA" w:rsidP="00F112AA">
      <w:pPr>
        <w:rPr>
          <w:rFonts w:eastAsia="Calibri"/>
          <w:sz w:val="24"/>
          <w:szCs w:val="24"/>
          <w:lang w:val="sr-Latn-RS"/>
        </w:rPr>
      </w:pPr>
    </w:p>
    <w:p w14:paraId="6EE65F16" w14:textId="77777777" w:rsidR="00F112AA" w:rsidRPr="00BA1022" w:rsidRDefault="00F112AA" w:rsidP="00F112AA">
      <w:pPr>
        <w:rPr>
          <w:sz w:val="24"/>
          <w:szCs w:val="24"/>
          <w:lang w:val="sr-Cyrl-RS"/>
        </w:rPr>
      </w:pPr>
    </w:p>
    <w:p w14:paraId="16DAB007" w14:textId="77777777" w:rsidR="00F112AA" w:rsidRPr="0097157E" w:rsidRDefault="00F112AA" w:rsidP="00F112AA">
      <w:pPr>
        <w:jc w:val="center"/>
        <w:rPr>
          <w:sz w:val="24"/>
          <w:szCs w:val="24"/>
          <w:lang w:val="sr-Cyrl-CS"/>
        </w:rPr>
      </w:pPr>
      <w:r w:rsidRPr="0097157E">
        <w:rPr>
          <w:sz w:val="24"/>
          <w:szCs w:val="24"/>
          <w:lang w:val="sr-Cyrl-CS"/>
        </w:rPr>
        <w:lastRenderedPageBreak/>
        <w:t xml:space="preserve">Члан </w:t>
      </w:r>
      <w:r>
        <w:rPr>
          <w:sz w:val="24"/>
          <w:szCs w:val="24"/>
          <w:lang w:val="sr-Cyrl-CS"/>
        </w:rPr>
        <w:t>15</w:t>
      </w:r>
      <w:r w:rsidRPr="0097157E">
        <w:rPr>
          <w:sz w:val="24"/>
          <w:szCs w:val="24"/>
          <w:lang w:val="sr-Cyrl-CS"/>
        </w:rPr>
        <w:t>.</w:t>
      </w:r>
    </w:p>
    <w:p w14:paraId="5E9FB8B5" w14:textId="77777777" w:rsidR="00F112AA" w:rsidRDefault="00F112AA" w:rsidP="00F112AA">
      <w:pPr>
        <w:jc w:val="center"/>
        <w:rPr>
          <w:sz w:val="24"/>
          <w:szCs w:val="24"/>
          <w:lang w:val="sr-Cyrl-CS"/>
        </w:rPr>
      </w:pPr>
    </w:p>
    <w:p w14:paraId="307DF27D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5281">
        <w:rPr>
          <w:rFonts w:ascii="Times New Roman" w:hAnsi="Times New Roman"/>
          <w:sz w:val="24"/>
          <w:szCs w:val="24"/>
          <w:lang w:val="sr-Latn-RS"/>
        </w:rPr>
        <w:t>Овај уговор производи правна дејства од дана потписивања овлашћених лица обе</w:t>
      </w:r>
      <w:r w:rsidRPr="00DE52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5281">
        <w:rPr>
          <w:rFonts w:ascii="Times New Roman" w:hAnsi="Times New Roman"/>
          <w:sz w:val="24"/>
          <w:szCs w:val="24"/>
          <w:lang w:val="sr-Latn-RS"/>
        </w:rPr>
        <w:t xml:space="preserve">уговорне стране и закључује се </w:t>
      </w:r>
      <w:r w:rsidRPr="00DE5281">
        <w:rPr>
          <w:rFonts w:ascii="Times New Roman" w:hAnsi="Times New Roman"/>
          <w:sz w:val="24"/>
          <w:szCs w:val="24"/>
          <w:lang w:val="sr-Cyrl-CS"/>
        </w:rPr>
        <w:t>на период од 12 месеци.</w:t>
      </w:r>
    </w:p>
    <w:p w14:paraId="6ACC6D1D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Све евентуалне спорове који настану из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или поводом овог уговора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уговорне стране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покуша</w:t>
      </w:r>
      <w:r>
        <w:rPr>
          <w:rFonts w:ascii="Times New Roman" w:hAnsi="Times New Roman"/>
          <w:sz w:val="24"/>
          <w:szCs w:val="24"/>
          <w:lang w:val="sr-Cyrl-CS"/>
        </w:rPr>
        <w:t>ће</w:t>
      </w:r>
      <w:r>
        <w:rPr>
          <w:rFonts w:ascii="Times New Roman" w:hAnsi="Times New Roman"/>
          <w:sz w:val="24"/>
          <w:szCs w:val="24"/>
          <w:lang w:val="sr-Latn-RS"/>
        </w:rPr>
        <w:t xml:space="preserve"> да реше споразумно.</w:t>
      </w:r>
    </w:p>
    <w:p w14:paraId="3F82EB38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Уколико спорови између </w:t>
      </w:r>
      <w:r>
        <w:rPr>
          <w:rFonts w:ascii="Times New Roman" w:hAnsi="Times New Roman"/>
          <w:sz w:val="24"/>
          <w:szCs w:val="24"/>
          <w:lang w:val="sr-Cyrl-CS"/>
        </w:rPr>
        <w:t>Корисника</w:t>
      </w:r>
      <w:r>
        <w:rPr>
          <w:rFonts w:ascii="Times New Roman" w:hAnsi="Times New Roman"/>
          <w:sz w:val="24"/>
          <w:szCs w:val="24"/>
          <w:lang w:val="sr-Latn-RS"/>
        </w:rPr>
        <w:t xml:space="preserve"> услуга и Извршиоца услуга не буду решени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споразумно, уговара се надлежност стварно надлежног суда.</w:t>
      </w:r>
    </w:p>
    <w:p w14:paraId="1C869C96" w14:textId="77777777" w:rsidR="00F112AA" w:rsidRDefault="00F112AA" w:rsidP="00F112AA">
      <w:pPr>
        <w:rPr>
          <w:sz w:val="24"/>
          <w:szCs w:val="24"/>
          <w:lang w:val="sr-Cyrl-CS"/>
        </w:rPr>
      </w:pPr>
    </w:p>
    <w:p w14:paraId="7331E6C7" w14:textId="77777777" w:rsidR="00F112AA" w:rsidRDefault="00F112AA" w:rsidP="00F112AA">
      <w:pPr>
        <w:rPr>
          <w:sz w:val="24"/>
          <w:szCs w:val="24"/>
          <w:lang w:val="sr-Cyrl-CS"/>
        </w:rPr>
      </w:pPr>
    </w:p>
    <w:p w14:paraId="5C6F5AA6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Члан 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36F583F9" w14:textId="77777777" w:rsidR="00F112AA" w:rsidRDefault="00F112AA" w:rsidP="00F112A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03D4AFFE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На све што није регулисано овим уговором примениће се одредбе Закона 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облигационим односима и важећи прописи за предметну услугу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као и остали позитивни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законски прописи.</w:t>
      </w:r>
    </w:p>
    <w:p w14:paraId="11705029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4F295B82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0A858FB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556A44FD" w14:textId="77777777" w:rsidR="00F112AA" w:rsidRDefault="00F112AA" w:rsidP="00F112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Овај уговор  сачињен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/>
          <w:sz w:val="24"/>
          <w:szCs w:val="24"/>
          <w:lang w:val="sr-Latn-RS"/>
        </w:rPr>
        <w:t>у 4 (четири) истоветних примерка, по 2 (два) примерка за обе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уговорне стране.</w:t>
      </w:r>
    </w:p>
    <w:p w14:paraId="68E57367" w14:textId="77777777" w:rsidR="00F112AA" w:rsidRPr="00FC451A" w:rsidRDefault="00F112AA" w:rsidP="00F112AA">
      <w:pPr>
        <w:ind w:firstLine="720"/>
        <w:jc w:val="both"/>
        <w:rPr>
          <w:sz w:val="24"/>
          <w:szCs w:val="24"/>
          <w:lang w:val="sr-Latn-RS"/>
        </w:rPr>
      </w:pPr>
    </w:p>
    <w:p w14:paraId="45892563" w14:textId="77777777" w:rsidR="00F112AA" w:rsidRDefault="00F112AA" w:rsidP="00F112AA">
      <w:pPr>
        <w:ind w:firstLine="720"/>
        <w:jc w:val="both"/>
        <w:rPr>
          <w:sz w:val="24"/>
          <w:szCs w:val="24"/>
          <w:lang w:val="sr-Latn-RS"/>
        </w:rPr>
      </w:pPr>
      <w:proofErr w:type="spellStart"/>
      <w:r>
        <w:rPr>
          <w:sz w:val="24"/>
          <w:szCs w:val="24"/>
        </w:rPr>
        <w:t>Уговор</w:t>
      </w:r>
      <w:proofErr w:type="spellEnd"/>
      <w:r w:rsidRPr="0097157E"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 w:rsidRPr="0097157E"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</w:rPr>
        <w:t>сматра</w:t>
      </w:r>
      <w:proofErr w:type="spellEnd"/>
      <w:r w:rsidRPr="0097157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CS"/>
        </w:rPr>
        <w:t>закљученим</w:t>
      </w:r>
      <w:r>
        <w:rPr>
          <w:sz w:val="24"/>
          <w:szCs w:val="24"/>
          <w:lang w:val="sr-Latn-CS"/>
        </w:rPr>
        <w:t>,</w:t>
      </w:r>
      <w:r w:rsidRPr="0097157E"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</w:rPr>
        <w:t>даном</w:t>
      </w:r>
      <w:proofErr w:type="spellEnd"/>
      <w:r w:rsidRPr="0097157E"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</w:rPr>
        <w:t>потписивања</w:t>
      </w:r>
      <w:proofErr w:type="spellEnd"/>
      <w:r w:rsidRPr="0097157E"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</w:rPr>
        <w:t>обе</w:t>
      </w:r>
      <w:proofErr w:type="spellEnd"/>
      <w:r w:rsidRPr="0097157E"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</w:rPr>
        <w:t>уговорне</w:t>
      </w:r>
      <w:proofErr w:type="spellEnd"/>
      <w:r w:rsidRPr="0097157E"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Pr="0097157E">
        <w:rPr>
          <w:sz w:val="24"/>
          <w:szCs w:val="24"/>
          <w:lang w:val="sr-Latn-RS"/>
        </w:rPr>
        <w:t>.</w:t>
      </w:r>
    </w:p>
    <w:p w14:paraId="417B74DA" w14:textId="77777777" w:rsidR="00F112AA" w:rsidRDefault="00F112AA" w:rsidP="00F112AA">
      <w:pPr>
        <w:ind w:firstLine="720"/>
        <w:jc w:val="both"/>
        <w:rPr>
          <w:sz w:val="24"/>
          <w:szCs w:val="24"/>
          <w:lang w:val="sr-Latn-RS"/>
        </w:rPr>
      </w:pPr>
    </w:p>
    <w:p w14:paraId="396C212E" w14:textId="77777777" w:rsidR="00F112AA" w:rsidRDefault="00F112AA" w:rsidP="00F112AA">
      <w:pPr>
        <w:ind w:firstLine="720"/>
        <w:jc w:val="both"/>
        <w:rPr>
          <w:sz w:val="24"/>
          <w:szCs w:val="24"/>
          <w:lang w:val="sr-Latn-RS"/>
        </w:rPr>
      </w:pPr>
    </w:p>
    <w:p w14:paraId="0441AFDD" w14:textId="77777777" w:rsidR="00F112AA" w:rsidRDefault="00F112AA" w:rsidP="00F112AA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12AA" w14:paraId="719C61BB" w14:textId="77777777" w:rsidTr="00F2647D">
        <w:tc>
          <w:tcPr>
            <w:tcW w:w="4531" w:type="dxa"/>
          </w:tcPr>
          <w:p w14:paraId="67047611" w14:textId="77777777" w:rsidR="00F112AA" w:rsidRDefault="00F112AA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Извршилац услуга</w:t>
            </w:r>
          </w:p>
          <w:p w14:paraId="313260A3" w14:textId="77777777" w:rsidR="00F112AA" w:rsidRDefault="00F112AA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4B22DB8" w14:textId="77777777" w:rsidR="00F112AA" w:rsidRDefault="00F112AA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______________________</w:t>
            </w:r>
          </w:p>
          <w:p w14:paraId="7290EA3F" w14:textId="77777777" w:rsidR="00F112AA" w:rsidRPr="00BA1022" w:rsidRDefault="00F112AA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3C775D36" w14:textId="77777777" w:rsidR="00F112AA" w:rsidRDefault="00F112AA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Корисник услуга Туристичка организација општине Дољевац</w:t>
            </w:r>
          </w:p>
          <w:p w14:paraId="2BB029F4" w14:textId="77777777" w:rsidR="00F112AA" w:rsidRPr="00F112AA" w:rsidRDefault="00F112AA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4A3FB0DD" w14:textId="77777777" w:rsidR="00F112AA" w:rsidRDefault="00F112AA" w:rsidP="00F2647D">
            <w:pPr>
              <w:rPr>
                <w:rFonts w:ascii="Calibri" w:eastAsia="Calibri" w:hAnsi="Calibri"/>
                <w:sz w:val="22"/>
                <w:szCs w:val="22"/>
                <w:lang w:val="sr-Latn-CS"/>
              </w:rPr>
            </w:pPr>
            <w:r>
              <w:rPr>
                <w:sz w:val="24"/>
                <w:szCs w:val="24"/>
                <w:lang w:val="sr-Cyrl-RS"/>
              </w:rPr>
              <w:t xml:space="preserve">               _____________________</w:t>
            </w:r>
          </w:p>
          <w:p w14:paraId="0870FCBC" w14:textId="77777777" w:rsidR="00F112AA" w:rsidRPr="00BA1022" w:rsidRDefault="00F112AA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Тања Вученовић </w:t>
            </w:r>
          </w:p>
        </w:tc>
      </w:tr>
    </w:tbl>
    <w:p w14:paraId="175E2DEF" w14:textId="77777777" w:rsidR="00F112AA" w:rsidRPr="00BA1022" w:rsidRDefault="00F112AA" w:rsidP="00F112AA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14:paraId="1314EBFD" w14:textId="77777777" w:rsidR="00F112AA" w:rsidRPr="0097157E" w:rsidRDefault="00F112AA" w:rsidP="00F112AA">
      <w:pPr>
        <w:rPr>
          <w:lang w:val="sr-Cyrl-CS"/>
        </w:rPr>
      </w:pPr>
    </w:p>
    <w:p w14:paraId="7821742E" w14:textId="77777777" w:rsidR="00035691" w:rsidRDefault="00035691"/>
    <w:sectPr w:rsidR="0003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AA"/>
    <w:rsid w:val="00025B10"/>
    <w:rsid w:val="00035691"/>
    <w:rsid w:val="00325327"/>
    <w:rsid w:val="00391966"/>
    <w:rsid w:val="00931B6A"/>
    <w:rsid w:val="00B74B68"/>
    <w:rsid w:val="00DD57E3"/>
    <w:rsid w:val="00F1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A473"/>
  <w15:chartTrackingRefBased/>
  <w15:docId w15:val="{512AA77B-FA22-4BF0-8B34-5E052297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AA"/>
    <w:pPr>
      <w:spacing w:after="0" w:line="270" w:lineRule="atLeast"/>
    </w:pPr>
    <w:rPr>
      <w:rFonts w:ascii="Times New Roman" w:eastAsia="Times New Roman" w:hAnsi="Times New Roman" w:cs="Times New Roman"/>
      <w:kern w:val="0"/>
      <w:sz w:val="23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2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2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2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2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2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2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2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2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2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2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2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1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2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1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2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12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2A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112AA"/>
    <w:pPr>
      <w:spacing w:after="0" w:line="240" w:lineRule="auto"/>
    </w:pPr>
    <w:rPr>
      <w:rFonts w:ascii="Calibri" w:eastAsia="Calibri" w:hAnsi="Calibri" w:cs="Times New Roman"/>
      <w:kern w:val="0"/>
      <w:lang w:val="sr-Latn-CS"/>
      <w14:ligatures w14:val="none"/>
    </w:rPr>
  </w:style>
  <w:style w:type="table" w:styleId="TableGrid">
    <w:name w:val="Table Grid"/>
    <w:basedOn w:val="TableNormal"/>
    <w:uiPriority w:val="39"/>
    <w:rsid w:val="00F112AA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2</cp:revision>
  <cp:lastPrinted>2025-02-05T08:35:00Z</cp:lastPrinted>
  <dcterms:created xsi:type="dcterms:W3CDTF">2025-01-30T12:00:00Z</dcterms:created>
  <dcterms:modified xsi:type="dcterms:W3CDTF">2025-02-05T08:35:00Z</dcterms:modified>
</cp:coreProperties>
</file>